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3A615C" w14:textId="6749E42B" w:rsidR="005F5969" w:rsidRPr="00DC3EF0" w:rsidRDefault="004107EC" w:rsidP="00F356CB">
      <w:pPr>
        <w:jc w:val="center"/>
        <w:rPr>
          <w:rFonts w:ascii="David" w:hAnsi="David" w:cs="David"/>
          <w:b/>
          <w:bCs/>
          <w:sz w:val="36"/>
          <w:szCs w:val="36"/>
          <w:u w:val="single"/>
          <w:rtl/>
        </w:rPr>
      </w:pPr>
      <w:r w:rsidRPr="001E002F">
        <w:rPr>
          <w:rFonts w:ascii="David" w:hAnsi="David" w:cs="David" w:hint="eastAsia"/>
          <w:b/>
          <w:bCs/>
          <w:sz w:val="36"/>
          <w:szCs w:val="36"/>
          <w:u w:val="single"/>
          <w:rtl/>
        </w:rPr>
        <w:t>פנייה</w:t>
      </w:r>
      <w:r w:rsidRPr="001E002F">
        <w:rPr>
          <w:rFonts w:ascii="David" w:hAnsi="David" w:cs="David"/>
          <w:b/>
          <w:bCs/>
          <w:sz w:val="36"/>
          <w:szCs w:val="36"/>
          <w:u w:val="single"/>
          <w:rtl/>
        </w:rPr>
        <w:t xml:space="preserve"> </w:t>
      </w:r>
      <w:r w:rsidRPr="001E002F">
        <w:rPr>
          <w:rFonts w:ascii="David" w:hAnsi="David" w:cs="David" w:hint="eastAsia"/>
          <w:b/>
          <w:bCs/>
          <w:sz w:val="36"/>
          <w:szCs w:val="36"/>
          <w:u w:val="single"/>
          <w:rtl/>
        </w:rPr>
        <w:t>מוקדמת</w:t>
      </w:r>
      <w:r w:rsidRPr="00DC3EF0">
        <w:rPr>
          <w:rFonts w:ascii="David" w:hAnsi="David" w:cs="David"/>
          <w:b/>
          <w:bCs/>
          <w:sz w:val="36"/>
          <w:szCs w:val="36"/>
          <w:u w:val="single"/>
          <w:rtl/>
        </w:rPr>
        <w:t xml:space="preserve"> </w:t>
      </w:r>
      <w:r w:rsidR="00F356CB" w:rsidRPr="00DC3EF0">
        <w:rPr>
          <w:rFonts w:ascii="David" w:hAnsi="David" w:cs="David"/>
          <w:b/>
          <w:bCs/>
          <w:sz w:val="36"/>
          <w:szCs w:val="36"/>
          <w:u w:val="single"/>
          <w:rtl/>
        </w:rPr>
        <w:t>לקבלת מידע (</w:t>
      </w:r>
      <w:r w:rsidR="00F356CB" w:rsidRPr="00DC3EF0">
        <w:rPr>
          <w:rFonts w:ascii="David" w:hAnsi="David" w:cs="David"/>
          <w:b/>
          <w:bCs/>
          <w:sz w:val="36"/>
          <w:szCs w:val="36"/>
          <w:u w:val="single"/>
        </w:rPr>
        <w:t>RFI</w:t>
      </w:r>
      <w:r w:rsidR="00F356CB" w:rsidRPr="00DC3EF0">
        <w:rPr>
          <w:rFonts w:ascii="David" w:hAnsi="David" w:cs="David"/>
          <w:b/>
          <w:bCs/>
          <w:sz w:val="36"/>
          <w:szCs w:val="36"/>
          <w:u w:val="single"/>
          <w:rtl/>
        </w:rPr>
        <w:t xml:space="preserve">) לגבי </w:t>
      </w:r>
      <w:r w:rsidR="00CC303D" w:rsidRPr="00DC3EF0">
        <w:rPr>
          <w:rFonts w:ascii="David" w:hAnsi="David" w:cs="David" w:hint="eastAsia"/>
          <w:b/>
          <w:bCs/>
          <w:sz w:val="36"/>
          <w:szCs w:val="36"/>
          <w:u w:val="single"/>
          <w:rtl/>
        </w:rPr>
        <w:t>שירותי</w:t>
      </w:r>
      <w:r w:rsidR="00CC303D" w:rsidRPr="00DC3EF0">
        <w:rPr>
          <w:rFonts w:ascii="David" w:hAnsi="David" w:cs="David"/>
          <w:b/>
          <w:bCs/>
          <w:sz w:val="36"/>
          <w:szCs w:val="36"/>
          <w:u w:val="single"/>
          <w:rtl/>
        </w:rPr>
        <w:t xml:space="preserve"> </w:t>
      </w:r>
      <w:r w:rsidR="004C31DC">
        <w:rPr>
          <w:rFonts w:ascii="David" w:hAnsi="David" w:cs="David" w:hint="cs"/>
          <w:b/>
          <w:bCs/>
          <w:sz w:val="36"/>
          <w:szCs w:val="36"/>
          <w:u w:val="single"/>
          <w:rtl/>
        </w:rPr>
        <w:t xml:space="preserve">אנליזה, </w:t>
      </w:r>
      <w:r w:rsidR="00CC303D" w:rsidRPr="00DC3EF0">
        <w:rPr>
          <w:rFonts w:ascii="David" w:hAnsi="David" w:cs="David" w:hint="eastAsia"/>
          <w:b/>
          <w:bCs/>
          <w:sz w:val="36"/>
          <w:szCs w:val="36"/>
          <w:u w:val="single"/>
          <w:rtl/>
        </w:rPr>
        <w:t>סקרים</w:t>
      </w:r>
      <w:r w:rsidR="00CC303D" w:rsidRPr="00DC3EF0">
        <w:rPr>
          <w:rFonts w:ascii="David" w:hAnsi="David" w:cs="David"/>
          <w:b/>
          <w:bCs/>
          <w:sz w:val="36"/>
          <w:szCs w:val="36"/>
          <w:u w:val="single"/>
          <w:rtl/>
        </w:rPr>
        <w:t xml:space="preserve">, </w:t>
      </w:r>
      <w:r w:rsidR="00CC303D" w:rsidRPr="00DC3EF0">
        <w:rPr>
          <w:rFonts w:ascii="David" w:hAnsi="David" w:cs="David" w:hint="eastAsia"/>
          <w:b/>
          <w:bCs/>
          <w:sz w:val="36"/>
          <w:szCs w:val="36"/>
          <w:u w:val="single"/>
          <w:rtl/>
        </w:rPr>
        <w:t>מדידה</w:t>
      </w:r>
      <w:r w:rsidR="00CC303D" w:rsidRPr="00DC3EF0">
        <w:rPr>
          <w:rFonts w:ascii="David" w:hAnsi="David" w:cs="David"/>
          <w:b/>
          <w:bCs/>
          <w:sz w:val="36"/>
          <w:szCs w:val="36"/>
          <w:u w:val="single"/>
          <w:rtl/>
        </w:rPr>
        <w:t xml:space="preserve"> </w:t>
      </w:r>
      <w:r w:rsidR="00CC303D" w:rsidRPr="00DC3EF0">
        <w:rPr>
          <w:rFonts w:ascii="David" w:hAnsi="David" w:cs="David" w:hint="eastAsia"/>
          <w:b/>
          <w:bCs/>
          <w:sz w:val="36"/>
          <w:szCs w:val="36"/>
          <w:u w:val="single"/>
          <w:rtl/>
        </w:rPr>
        <w:t>והערכה</w:t>
      </w:r>
      <w:r w:rsidR="00CC303D" w:rsidRPr="00DC3EF0">
        <w:rPr>
          <w:rFonts w:ascii="David" w:hAnsi="David" w:cs="David"/>
          <w:b/>
          <w:bCs/>
          <w:sz w:val="36"/>
          <w:szCs w:val="36"/>
          <w:u w:val="single"/>
          <w:rtl/>
        </w:rPr>
        <w:t xml:space="preserve"> </w:t>
      </w:r>
      <w:r w:rsidR="00CC303D" w:rsidRPr="00DC3EF0">
        <w:rPr>
          <w:rFonts w:ascii="David" w:hAnsi="David" w:cs="David" w:hint="eastAsia"/>
          <w:b/>
          <w:bCs/>
          <w:sz w:val="36"/>
          <w:szCs w:val="36"/>
          <w:u w:val="single"/>
          <w:rtl/>
        </w:rPr>
        <w:t>בתחומי</w:t>
      </w:r>
      <w:r w:rsidR="00CC303D" w:rsidRPr="00DC3EF0">
        <w:rPr>
          <w:rFonts w:ascii="David" w:hAnsi="David" w:cs="David"/>
          <w:b/>
          <w:bCs/>
          <w:sz w:val="36"/>
          <w:szCs w:val="36"/>
          <w:u w:val="single"/>
          <w:rtl/>
        </w:rPr>
        <w:t xml:space="preserve"> </w:t>
      </w:r>
      <w:r w:rsidR="00CC303D" w:rsidRPr="00DC3EF0">
        <w:rPr>
          <w:rFonts w:ascii="David" w:hAnsi="David" w:cs="David" w:hint="eastAsia"/>
          <w:b/>
          <w:bCs/>
          <w:sz w:val="36"/>
          <w:szCs w:val="36"/>
          <w:u w:val="single"/>
          <w:rtl/>
        </w:rPr>
        <w:t>השירות</w:t>
      </w:r>
      <w:r w:rsidR="00CC303D" w:rsidRPr="00DC3EF0">
        <w:rPr>
          <w:rFonts w:ascii="David" w:hAnsi="David" w:cs="David"/>
          <w:b/>
          <w:bCs/>
          <w:sz w:val="36"/>
          <w:szCs w:val="36"/>
          <w:u w:val="single"/>
          <w:rtl/>
        </w:rPr>
        <w:t xml:space="preserve"> </w:t>
      </w:r>
      <w:r w:rsidR="00CC303D" w:rsidRPr="00DC3EF0">
        <w:rPr>
          <w:rFonts w:ascii="David" w:hAnsi="David" w:cs="David" w:hint="eastAsia"/>
          <w:b/>
          <w:bCs/>
          <w:sz w:val="36"/>
          <w:szCs w:val="36"/>
          <w:u w:val="single"/>
          <w:rtl/>
        </w:rPr>
        <w:t>והדיגיטל</w:t>
      </w:r>
      <w:r w:rsidR="00EA38A6" w:rsidRPr="00DC3EF0">
        <w:rPr>
          <w:rFonts w:ascii="David" w:hAnsi="David" w:cs="David"/>
          <w:b/>
          <w:bCs/>
          <w:sz w:val="36"/>
          <w:szCs w:val="36"/>
          <w:u w:val="single"/>
          <w:rtl/>
        </w:rPr>
        <w:t>:</w:t>
      </w:r>
    </w:p>
    <w:p w14:paraId="186B3B6C" w14:textId="4D879195" w:rsidR="001770D9" w:rsidRPr="001E002F" w:rsidRDefault="001770D9" w:rsidP="00D35AAE">
      <w:pPr>
        <w:rPr>
          <w:rFonts w:ascii="David" w:hAnsi="David" w:cs="David"/>
          <w:sz w:val="24"/>
          <w:szCs w:val="24"/>
          <w:rtl/>
        </w:rPr>
      </w:pPr>
    </w:p>
    <w:p w14:paraId="57302AB8" w14:textId="6141264F" w:rsidR="00DA5EFE" w:rsidRDefault="00DA5EFE" w:rsidP="00DA5EFE">
      <w:pPr>
        <w:pStyle w:val="a3"/>
        <w:numPr>
          <w:ilvl w:val="0"/>
          <w:numId w:val="36"/>
        </w:numPr>
        <w:spacing w:before="240" w:line="360" w:lineRule="auto"/>
        <w:jc w:val="both"/>
        <w:rPr>
          <w:rFonts w:ascii="David" w:hAnsi="David" w:cs="David"/>
          <w:b/>
          <w:bCs/>
          <w:sz w:val="28"/>
          <w:szCs w:val="28"/>
          <w:u w:val="single"/>
        </w:rPr>
      </w:pPr>
      <w:r w:rsidRPr="00DC3EF0">
        <w:rPr>
          <w:rFonts w:ascii="David" w:hAnsi="David" w:cs="David"/>
          <w:b/>
          <w:bCs/>
          <w:sz w:val="28"/>
          <w:szCs w:val="28"/>
          <w:u w:val="single"/>
          <w:rtl/>
        </w:rPr>
        <w:t>מטרת הפנייה:</w:t>
      </w:r>
    </w:p>
    <w:p w14:paraId="4F87831E" w14:textId="6884AF7F" w:rsidR="00A33A5D" w:rsidRPr="00DC3EF0" w:rsidRDefault="00C23528" w:rsidP="000D5A7A">
      <w:pPr>
        <w:pStyle w:val="a3"/>
        <w:numPr>
          <w:ilvl w:val="1"/>
          <w:numId w:val="37"/>
        </w:numPr>
        <w:rPr>
          <w:rFonts w:ascii="David" w:hAnsi="David" w:cs="David"/>
          <w:sz w:val="24"/>
          <w:szCs w:val="24"/>
        </w:rPr>
      </w:pPr>
      <w:r w:rsidRPr="00DC3EF0">
        <w:rPr>
          <w:rFonts w:ascii="David" w:hAnsi="David" w:cs="David"/>
          <w:sz w:val="24"/>
          <w:szCs w:val="24"/>
          <w:rtl/>
        </w:rPr>
        <w:t>מ</w:t>
      </w:r>
      <w:r>
        <w:rPr>
          <w:rFonts w:ascii="David" w:hAnsi="David" w:cs="David" w:hint="cs"/>
          <w:sz w:val="24"/>
          <w:szCs w:val="24"/>
          <w:rtl/>
        </w:rPr>
        <w:t>ערך הדיגיטל הלאומי</w:t>
      </w:r>
      <w:r w:rsidR="008A0BF3" w:rsidRPr="00DC3EF0">
        <w:rPr>
          <w:rFonts w:ascii="David" w:hAnsi="David" w:cs="David"/>
          <w:sz w:val="24"/>
          <w:szCs w:val="24"/>
          <w:rtl/>
        </w:rPr>
        <w:t>,</w:t>
      </w:r>
      <w:r w:rsidR="00F356CB" w:rsidRPr="00DC3EF0">
        <w:rPr>
          <w:rFonts w:ascii="David" w:hAnsi="David" w:cs="David"/>
          <w:sz w:val="24"/>
          <w:szCs w:val="24"/>
          <w:rtl/>
        </w:rPr>
        <w:t xml:space="preserve"> </w:t>
      </w:r>
      <w:r w:rsidR="00B255B1" w:rsidRPr="00DC3EF0">
        <w:rPr>
          <w:rFonts w:ascii="David" w:hAnsi="David" w:cs="David"/>
          <w:sz w:val="24"/>
          <w:szCs w:val="24"/>
          <w:rtl/>
        </w:rPr>
        <w:t>מזמי</w:t>
      </w:r>
      <w:r w:rsidR="00CC303D" w:rsidRPr="00DC3EF0">
        <w:rPr>
          <w:rFonts w:ascii="David" w:hAnsi="David" w:cs="David" w:hint="eastAsia"/>
          <w:sz w:val="24"/>
          <w:szCs w:val="24"/>
          <w:rtl/>
        </w:rPr>
        <w:t>ן</w:t>
      </w:r>
      <w:r w:rsidR="00B255B1" w:rsidRPr="00DC3EF0">
        <w:rPr>
          <w:rFonts w:ascii="David" w:hAnsi="David" w:cs="David"/>
          <w:sz w:val="24"/>
          <w:szCs w:val="24"/>
          <w:rtl/>
        </w:rPr>
        <w:t xml:space="preserve"> את הציבור </w:t>
      </w:r>
      <w:r w:rsidR="00AE7E69" w:rsidRPr="001E002F">
        <w:rPr>
          <w:rFonts w:ascii="David" w:hAnsi="David" w:cs="David" w:hint="eastAsia"/>
          <w:sz w:val="24"/>
          <w:szCs w:val="24"/>
          <w:rtl/>
        </w:rPr>
        <w:t>וגורמים</w:t>
      </w:r>
      <w:r w:rsidR="00AE7E69" w:rsidRPr="001E002F">
        <w:rPr>
          <w:rFonts w:ascii="David" w:hAnsi="David" w:cs="David"/>
          <w:sz w:val="24"/>
          <w:szCs w:val="24"/>
          <w:rtl/>
        </w:rPr>
        <w:t xml:space="preserve"> בתחום </w:t>
      </w:r>
      <w:r w:rsidR="00B255B1" w:rsidRPr="00DC3EF0">
        <w:rPr>
          <w:rFonts w:ascii="David" w:hAnsi="David" w:cs="David"/>
          <w:sz w:val="24"/>
          <w:szCs w:val="24"/>
          <w:rtl/>
        </w:rPr>
        <w:t>למסור מידע ו</w:t>
      </w:r>
      <w:r w:rsidR="00DB7590" w:rsidRPr="00DC3EF0">
        <w:rPr>
          <w:rFonts w:ascii="David" w:hAnsi="David" w:cs="David"/>
          <w:sz w:val="24"/>
          <w:szCs w:val="24"/>
          <w:rtl/>
        </w:rPr>
        <w:t>התייחסויות</w:t>
      </w:r>
      <w:r w:rsidR="00B255B1" w:rsidRPr="00DC3EF0">
        <w:rPr>
          <w:rFonts w:ascii="David" w:hAnsi="David" w:cs="David"/>
          <w:sz w:val="24"/>
          <w:szCs w:val="24"/>
          <w:rtl/>
        </w:rPr>
        <w:t xml:space="preserve"> לגבי</w:t>
      </w:r>
      <w:r w:rsidR="005F30D5" w:rsidRPr="00DC3EF0">
        <w:rPr>
          <w:rFonts w:ascii="David" w:hAnsi="David" w:cs="David"/>
          <w:sz w:val="24"/>
          <w:szCs w:val="24"/>
          <w:rtl/>
        </w:rPr>
        <w:t xml:space="preserve"> שירותי</w:t>
      </w:r>
      <w:r w:rsidR="00385AB7">
        <w:rPr>
          <w:rFonts w:ascii="David" w:hAnsi="David" w:cs="David" w:hint="cs"/>
          <w:sz w:val="24"/>
          <w:szCs w:val="24"/>
          <w:rtl/>
        </w:rPr>
        <w:t xml:space="preserve"> אנליזה,</w:t>
      </w:r>
      <w:r w:rsidR="005F30D5" w:rsidRPr="00DC3EF0">
        <w:rPr>
          <w:rFonts w:ascii="David" w:hAnsi="David" w:cs="David"/>
          <w:sz w:val="24"/>
          <w:szCs w:val="24"/>
          <w:rtl/>
        </w:rPr>
        <w:t xml:space="preserve"> סקרים, מדידה והערכה בתחומי השירות והדיגיטל</w:t>
      </w:r>
      <w:r w:rsidR="00FD01CB">
        <w:rPr>
          <w:rFonts w:ascii="David" w:hAnsi="David" w:cs="David" w:hint="cs"/>
          <w:sz w:val="24"/>
          <w:szCs w:val="24"/>
          <w:rtl/>
        </w:rPr>
        <w:t xml:space="preserve"> ב</w:t>
      </w:r>
      <w:r w:rsidR="00FD01CB" w:rsidRPr="00790580">
        <w:rPr>
          <w:rFonts w:ascii="David" w:hAnsi="David" w:cs="David" w:hint="cs"/>
          <w:sz w:val="24"/>
          <w:szCs w:val="24"/>
          <w:rtl/>
        </w:rPr>
        <w:t xml:space="preserve">מגזר </w:t>
      </w:r>
      <w:r w:rsidR="00FD01CB" w:rsidRPr="00FD01CB">
        <w:rPr>
          <w:rFonts w:ascii="David" w:hAnsi="David" w:cs="David" w:hint="cs"/>
          <w:sz w:val="24"/>
          <w:szCs w:val="24"/>
          <w:rtl/>
        </w:rPr>
        <w:t>ה</w:t>
      </w:r>
      <w:r w:rsidR="00FD01CB" w:rsidRPr="00790580">
        <w:rPr>
          <w:rFonts w:ascii="David" w:hAnsi="David" w:cs="David" w:hint="cs"/>
          <w:sz w:val="24"/>
          <w:szCs w:val="24"/>
          <w:rtl/>
        </w:rPr>
        <w:t>ציבורי (בדגש על השלטון המרכזי והשלטון המקומי</w:t>
      </w:r>
      <w:r w:rsidR="00FD01CB">
        <w:rPr>
          <w:rFonts w:ascii="David" w:hAnsi="David" w:cs="David" w:hint="cs"/>
          <w:sz w:val="24"/>
          <w:szCs w:val="24"/>
          <w:rtl/>
        </w:rPr>
        <w:t>)</w:t>
      </w:r>
      <w:r w:rsidR="007E2E73">
        <w:rPr>
          <w:rFonts w:ascii="David" w:hAnsi="David" w:cs="David" w:hint="cs"/>
          <w:sz w:val="24"/>
          <w:szCs w:val="24"/>
          <w:rtl/>
        </w:rPr>
        <w:t>- להלן השירות</w:t>
      </w:r>
      <w:r w:rsidR="00FD01CB">
        <w:rPr>
          <w:rFonts w:ascii="David" w:hAnsi="David" w:cs="David" w:hint="cs"/>
          <w:sz w:val="24"/>
          <w:szCs w:val="24"/>
          <w:rtl/>
        </w:rPr>
        <w:t>.</w:t>
      </w:r>
    </w:p>
    <w:p w14:paraId="7AF28200" w14:textId="77777777" w:rsidR="000D5A7A" w:rsidRPr="00DC3EF0" w:rsidRDefault="000D5A7A" w:rsidP="00DC3EF0">
      <w:pPr>
        <w:pStyle w:val="a3"/>
        <w:rPr>
          <w:rFonts w:ascii="David" w:hAnsi="David" w:cs="David"/>
          <w:sz w:val="24"/>
          <w:szCs w:val="24"/>
          <w:rtl/>
        </w:rPr>
      </w:pPr>
    </w:p>
    <w:p w14:paraId="6DA6C902" w14:textId="59C2130F" w:rsidR="0099594F" w:rsidRDefault="009F7E94" w:rsidP="00DC3EF0">
      <w:pPr>
        <w:pStyle w:val="a3"/>
        <w:numPr>
          <w:ilvl w:val="1"/>
          <w:numId w:val="37"/>
        </w:numPr>
        <w:rPr>
          <w:rFonts w:ascii="David" w:hAnsi="David" w:cs="David"/>
          <w:sz w:val="24"/>
          <w:szCs w:val="24"/>
        </w:rPr>
      </w:pPr>
      <w:r>
        <w:rPr>
          <w:rFonts w:ascii="David" w:hAnsi="David" w:cs="David" w:hint="cs"/>
          <w:sz w:val="24"/>
          <w:szCs w:val="24"/>
          <w:rtl/>
        </w:rPr>
        <w:t>מערך הדיגיטל הלאומי מזמין</w:t>
      </w:r>
      <w:r w:rsidR="00BF2D74" w:rsidRPr="008512F4">
        <w:rPr>
          <w:rFonts w:ascii="David" w:hAnsi="David" w:cs="David"/>
          <w:sz w:val="24"/>
          <w:szCs w:val="24"/>
          <w:rtl/>
        </w:rPr>
        <w:t xml:space="preserve"> את הציבור </w:t>
      </w:r>
      <w:r w:rsidR="00DC756C" w:rsidRPr="008512F4">
        <w:rPr>
          <w:rFonts w:ascii="David" w:hAnsi="David" w:cs="David" w:hint="eastAsia"/>
          <w:sz w:val="24"/>
          <w:szCs w:val="24"/>
          <w:rtl/>
        </w:rPr>
        <w:t>ו</w:t>
      </w:r>
      <w:r w:rsidR="008512F4">
        <w:rPr>
          <w:rFonts w:ascii="David" w:hAnsi="David" w:cs="David" w:hint="cs"/>
          <w:sz w:val="24"/>
          <w:szCs w:val="24"/>
          <w:rtl/>
        </w:rPr>
        <w:t>את ה</w:t>
      </w:r>
      <w:r w:rsidR="00DC756C" w:rsidRPr="008512F4">
        <w:rPr>
          <w:rFonts w:ascii="David" w:hAnsi="David" w:cs="David" w:hint="eastAsia"/>
          <w:sz w:val="24"/>
          <w:szCs w:val="24"/>
          <w:rtl/>
        </w:rPr>
        <w:t>גורמים</w:t>
      </w:r>
      <w:r w:rsidR="00DC756C" w:rsidRPr="008512F4">
        <w:rPr>
          <w:rFonts w:ascii="David" w:hAnsi="David" w:cs="David"/>
          <w:sz w:val="24"/>
          <w:szCs w:val="24"/>
          <w:rtl/>
        </w:rPr>
        <w:t xml:space="preserve"> </w:t>
      </w:r>
      <w:r w:rsidR="00DC756C" w:rsidRPr="008512F4">
        <w:rPr>
          <w:rFonts w:ascii="David" w:hAnsi="David" w:cs="David" w:hint="eastAsia"/>
          <w:sz w:val="24"/>
          <w:szCs w:val="24"/>
          <w:rtl/>
        </w:rPr>
        <w:t>בתחום</w:t>
      </w:r>
      <w:r w:rsidR="00DC756C" w:rsidRPr="008512F4">
        <w:rPr>
          <w:rFonts w:ascii="David" w:hAnsi="David" w:cs="David"/>
          <w:sz w:val="24"/>
          <w:szCs w:val="24"/>
          <w:rtl/>
        </w:rPr>
        <w:t xml:space="preserve"> </w:t>
      </w:r>
      <w:r w:rsidR="00BF2D74" w:rsidRPr="008512F4">
        <w:rPr>
          <w:rFonts w:ascii="David" w:hAnsi="David" w:cs="David"/>
          <w:sz w:val="24"/>
          <w:szCs w:val="24"/>
          <w:rtl/>
        </w:rPr>
        <w:t>לתרום מידע והתייחסויות</w:t>
      </w:r>
      <w:r w:rsidR="00A33A5D" w:rsidRPr="008512F4">
        <w:rPr>
          <w:rFonts w:ascii="David" w:hAnsi="David" w:cs="David"/>
          <w:sz w:val="24"/>
          <w:szCs w:val="24"/>
          <w:rtl/>
        </w:rPr>
        <w:t xml:space="preserve">, </w:t>
      </w:r>
      <w:r w:rsidR="00DC756C" w:rsidRPr="008512F4">
        <w:rPr>
          <w:rFonts w:ascii="David" w:hAnsi="David" w:cs="David" w:hint="eastAsia"/>
          <w:sz w:val="24"/>
          <w:szCs w:val="24"/>
          <w:rtl/>
        </w:rPr>
        <w:t>במטרה</w:t>
      </w:r>
      <w:r w:rsidR="00DC756C" w:rsidRPr="008512F4">
        <w:rPr>
          <w:rFonts w:ascii="David" w:hAnsi="David" w:cs="David"/>
          <w:sz w:val="24"/>
          <w:szCs w:val="24"/>
          <w:rtl/>
        </w:rPr>
        <w:t xml:space="preserve"> ל</w:t>
      </w:r>
      <w:r w:rsidR="003209BB" w:rsidRPr="008512F4">
        <w:rPr>
          <w:rFonts w:ascii="David" w:hAnsi="David" w:cs="David" w:hint="eastAsia"/>
          <w:sz w:val="24"/>
          <w:szCs w:val="24"/>
          <w:rtl/>
        </w:rPr>
        <w:t>סקור</w:t>
      </w:r>
      <w:r w:rsidR="00DC756C" w:rsidRPr="008512F4">
        <w:rPr>
          <w:rFonts w:ascii="David" w:hAnsi="David" w:cs="David"/>
          <w:sz w:val="24"/>
          <w:szCs w:val="24"/>
          <w:rtl/>
        </w:rPr>
        <w:t xml:space="preserve"> את </w:t>
      </w:r>
      <w:r w:rsidR="000409B1" w:rsidRPr="008512F4">
        <w:rPr>
          <w:rFonts w:ascii="David" w:hAnsi="David" w:cs="David" w:hint="cs"/>
          <w:sz w:val="24"/>
          <w:szCs w:val="24"/>
          <w:rtl/>
        </w:rPr>
        <w:t xml:space="preserve">צרכי הלקוחות ואת </w:t>
      </w:r>
      <w:r w:rsidR="003209BB" w:rsidRPr="008512F4">
        <w:rPr>
          <w:rFonts w:ascii="David" w:hAnsi="David" w:cs="David" w:hint="eastAsia"/>
          <w:sz w:val="24"/>
          <w:szCs w:val="24"/>
          <w:rtl/>
        </w:rPr>
        <w:t>שביעות</w:t>
      </w:r>
      <w:r w:rsidR="003209BB" w:rsidRPr="008512F4">
        <w:rPr>
          <w:rFonts w:ascii="David" w:hAnsi="David" w:cs="David"/>
          <w:sz w:val="24"/>
          <w:szCs w:val="24"/>
          <w:rtl/>
        </w:rPr>
        <w:t xml:space="preserve"> </w:t>
      </w:r>
      <w:r w:rsidR="003209BB" w:rsidRPr="008512F4">
        <w:rPr>
          <w:rFonts w:ascii="David" w:hAnsi="David" w:cs="David" w:hint="eastAsia"/>
          <w:sz w:val="24"/>
          <w:szCs w:val="24"/>
          <w:rtl/>
        </w:rPr>
        <w:t>הרצו</w:t>
      </w:r>
      <w:r w:rsidR="000409B1" w:rsidRPr="008512F4">
        <w:rPr>
          <w:rFonts w:ascii="David" w:hAnsi="David" w:cs="David" w:hint="cs"/>
          <w:sz w:val="24"/>
          <w:szCs w:val="24"/>
          <w:rtl/>
        </w:rPr>
        <w:t>ן</w:t>
      </w:r>
      <w:r w:rsidR="008512F4">
        <w:rPr>
          <w:rFonts w:ascii="David" w:hAnsi="David" w:cs="David" w:hint="cs"/>
          <w:sz w:val="24"/>
          <w:szCs w:val="24"/>
          <w:rtl/>
        </w:rPr>
        <w:t xml:space="preserve"> מ</w:t>
      </w:r>
      <w:r w:rsidR="00DC756C" w:rsidRPr="008512F4">
        <w:rPr>
          <w:rFonts w:ascii="David" w:hAnsi="David" w:cs="David"/>
          <w:sz w:val="24"/>
          <w:szCs w:val="24"/>
          <w:rtl/>
        </w:rPr>
        <w:t>השירות</w:t>
      </w:r>
      <w:r w:rsidR="007E2E73">
        <w:rPr>
          <w:rFonts w:ascii="David" w:hAnsi="David" w:cs="David" w:hint="cs"/>
          <w:sz w:val="24"/>
          <w:szCs w:val="24"/>
          <w:rtl/>
        </w:rPr>
        <w:t xml:space="preserve">, </w:t>
      </w:r>
      <w:r w:rsidR="00E27DD9">
        <w:rPr>
          <w:rFonts w:ascii="David" w:hAnsi="David" w:cs="David" w:hint="cs"/>
          <w:sz w:val="24"/>
          <w:szCs w:val="24"/>
          <w:rtl/>
        </w:rPr>
        <w:t>לפתח שירותים חדשים ומותאמים ולהקל על מסע הלקוח במגזר הציבורי</w:t>
      </w:r>
      <w:r w:rsidR="000409B1" w:rsidRPr="008512F4">
        <w:rPr>
          <w:rFonts w:ascii="David" w:hAnsi="David" w:cs="David" w:hint="cs"/>
          <w:sz w:val="24"/>
          <w:szCs w:val="24"/>
          <w:rtl/>
        </w:rPr>
        <w:t xml:space="preserve">. </w:t>
      </w:r>
      <w:r w:rsidR="001D2EC0" w:rsidRPr="008512F4">
        <w:rPr>
          <w:rFonts w:ascii="David" w:hAnsi="David" w:cs="David" w:hint="cs"/>
          <w:sz w:val="24"/>
          <w:szCs w:val="24"/>
          <w:rtl/>
        </w:rPr>
        <w:t xml:space="preserve">זאת </w:t>
      </w:r>
      <w:r w:rsidR="00DC756C" w:rsidRPr="008512F4">
        <w:rPr>
          <w:rFonts w:ascii="David" w:hAnsi="David" w:cs="David" w:hint="eastAsia"/>
          <w:sz w:val="24"/>
          <w:szCs w:val="24"/>
          <w:rtl/>
        </w:rPr>
        <w:t>באמצעות</w:t>
      </w:r>
      <w:r w:rsidR="00DC756C" w:rsidRPr="008512F4">
        <w:rPr>
          <w:rFonts w:ascii="David" w:hAnsi="David" w:cs="David"/>
          <w:sz w:val="24"/>
          <w:szCs w:val="24"/>
          <w:rtl/>
        </w:rPr>
        <w:t xml:space="preserve"> </w:t>
      </w:r>
      <w:r w:rsidR="00FD01CB">
        <w:rPr>
          <w:rFonts w:ascii="David" w:hAnsi="David" w:cs="David" w:hint="cs"/>
          <w:sz w:val="24"/>
          <w:szCs w:val="24"/>
          <w:rtl/>
        </w:rPr>
        <w:t xml:space="preserve">אנליזות, </w:t>
      </w:r>
      <w:r w:rsidR="00DC756C" w:rsidRPr="008512F4">
        <w:rPr>
          <w:rFonts w:ascii="David" w:hAnsi="David" w:cs="David" w:hint="eastAsia"/>
          <w:sz w:val="24"/>
          <w:szCs w:val="24"/>
          <w:rtl/>
        </w:rPr>
        <w:t>סקרים</w:t>
      </w:r>
      <w:r w:rsidR="00DC756C" w:rsidRPr="008512F4">
        <w:rPr>
          <w:rFonts w:ascii="David" w:hAnsi="David" w:cs="David"/>
          <w:sz w:val="24"/>
          <w:szCs w:val="24"/>
          <w:rtl/>
        </w:rPr>
        <w:t xml:space="preserve">, </w:t>
      </w:r>
      <w:r w:rsidR="00E031D3" w:rsidRPr="008512F4">
        <w:rPr>
          <w:rFonts w:ascii="David" w:hAnsi="David" w:cs="David" w:hint="eastAsia"/>
          <w:sz w:val="24"/>
          <w:szCs w:val="24"/>
          <w:rtl/>
        </w:rPr>
        <w:t>מחקרים</w:t>
      </w:r>
      <w:r w:rsidR="00E031D3" w:rsidRPr="008512F4">
        <w:rPr>
          <w:rFonts w:ascii="David" w:hAnsi="David" w:cs="David"/>
          <w:sz w:val="24"/>
          <w:szCs w:val="24"/>
          <w:rtl/>
        </w:rPr>
        <w:t xml:space="preserve">, </w:t>
      </w:r>
      <w:r w:rsidR="00DC756C" w:rsidRPr="008512F4">
        <w:rPr>
          <w:rFonts w:ascii="David" w:hAnsi="David" w:cs="David" w:hint="eastAsia"/>
          <w:sz w:val="24"/>
          <w:szCs w:val="24"/>
          <w:rtl/>
        </w:rPr>
        <w:t>מדידה</w:t>
      </w:r>
      <w:r w:rsidR="00DC756C" w:rsidRPr="008512F4">
        <w:rPr>
          <w:rFonts w:ascii="David" w:hAnsi="David" w:cs="David"/>
          <w:sz w:val="24"/>
          <w:szCs w:val="24"/>
          <w:rtl/>
        </w:rPr>
        <w:t xml:space="preserve"> </w:t>
      </w:r>
      <w:r w:rsidR="00DC756C" w:rsidRPr="008512F4">
        <w:rPr>
          <w:rFonts w:ascii="David" w:hAnsi="David" w:cs="David" w:hint="eastAsia"/>
          <w:sz w:val="24"/>
          <w:szCs w:val="24"/>
          <w:rtl/>
        </w:rPr>
        <w:t>והערכה</w:t>
      </w:r>
      <w:r w:rsidR="001D2EC0" w:rsidRPr="008512F4">
        <w:rPr>
          <w:rFonts w:ascii="David" w:hAnsi="David" w:cs="David" w:hint="cs"/>
          <w:sz w:val="24"/>
          <w:szCs w:val="24"/>
          <w:rtl/>
        </w:rPr>
        <w:t>, לגבי</w:t>
      </w:r>
      <w:r w:rsidR="001D2EC0">
        <w:rPr>
          <w:rFonts w:ascii="David" w:hAnsi="David" w:cs="David" w:hint="cs"/>
          <w:sz w:val="24"/>
          <w:szCs w:val="24"/>
          <w:rtl/>
        </w:rPr>
        <w:t xml:space="preserve"> </w:t>
      </w:r>
      <w:r w:rsidR="001D2EC0" w:rsidRPr="000409B1">
        <w:rPr>
          <w:rFonts w:ascii="David" w:hAnsi="David" w:cs="David" w:hint="eastAsia"/>
          <w:sz w:val="24"/>
          <w:szCs w:val="24"/>
          <w:rtl/>
        </w:rPr>
        <w:t>מגוון</w:t>
      </w:r>
      <w:r w:rsidR="001D2EC0" w:rsidRPr="000409B1">
        <w:rPr>
          <w:rFonts w:ascii="David" w:hAnsi="David" w:cs="David"/>
          <w:sz w:val="24"/>
          <w:szCs w:val="24"/>
          <w:rtl/>
        </w:rPr>
        <w:t xml:space="preserve"> </w:t>
      </w:r>
      <w:r w:rsidR="001D2EC0" w:rsidRPr="000409B1">
        <w:rPr>
          <w:rFonts w:ascii="David" w:hAnsi="David" w:cs="David" w:hint="eastAsia"/>
          <w:sz w:val="24"/>
          <w:szCs w:val="24"/>
          <w:rtl/>
        </w:rPr>
        <w:t>ערוצי</w:t>
      </w:r>
      <w:r w:rsidR="001D2EC0" w:rsidRPr="000409B1">
        <w:rPr>
          <w:rFonts w:ascii="David" w:hAnsi="David" w:cs="David"/>
          <w:sz w:val="24"/>
          <w:szCs w:val="24"/>
          <w:rtl/>
        </w:rPr>
        <w:t xml:space="preserve"> </w:t>
      </w:r>
      <w:r w:rsidR="001D2EC0" w:rsidRPr="000409B1">
        <w:rPr>
          <w:rFonts w:ascii="David" w:hAnsi="David" w:cs="David" w:hint="eastAsia"/>
          <w:sz w:val="24"/>
          <w:szCs w:val="24"/>
          <w:rtl/>
        </w:rPr>
        <w:t>מתן</w:t>
      </w:r>
      <w:r w:rsidR="001D2EC0" w:rsidRPr="000409B1">
        <w:rPr>
          <w:rFonts w:ascii="David" w:hAnsi="David" w:cs="David"/>
          <w:sz w:val="24"/>
          <w:szCs w:val="24"/>
          <w:rtl/>
        </w:rPr>
        <w:t xml:space="preserve"> </w:t>
      </w:r>
      <w:r w:rsidR="001D2EC0" w:rsidRPr="000409B1">
        <w:rPr>
          <w:rFonts w:ascii="David" w:hAnsi="David" w:cs="David" w:hint="eastAsia"/>
          <w:sz w:val="24"/>
          <w:szCs w:val="24"/>
          <w:rtl/>
        </w:rPr>
        <w:t>השירות</w:t>
      </w:r>
      <w:r w:rsidR="008512F4">
        <w:rPr>
          <w:rFonts w:ascii="David" w:hAnsi="David" w:cs="David" w:hint="cs"/>
          <w:sz w:val="24"/>
          <w:szCs w:val="24"/>
          <w:rtl/>
        </w:rPr>
        <w:t xml:space="preserve"> </w:t>
      </w:r>
      <w:r w:rsidR="001D2EC0" w:rsidRPr="000409B1">
        <w:rPr>
          <w:rFonts w:ascii="David" w:hAnsi="David" w:cs="David"/>
          <w:sz w:val="24"/>
          <w:szCs w:val="24"/>
          <w:rtl/>
        </w:rPr>
        <w:t>(דיגיטל</w:t>
      </w:r>
      <w:r w:rsidR="001D2EC0" w:rsidRPr="000409B1">
        <w:rPr>
          <w:rFonts w:ascii="David" w:hAnsi="David" w:cs="David" w:hint="eastAsia"/>
          <w:sz w:val="24"/>
          <w:szCs w:val="24"/>
          <w:rtl/>
        </w:rPr>
        <w:t>י</w:t>
      </w:r>
      <w:r w:rsidR="001D2EC0" w:rsidRPr="000409B1">
        <w:rPr>
          <w:rFonts w:ascii="David" w:hAnsi="David" w:cs="David"/>
          <w:sz w:val="24"/>
          <w:szCs w:val="24"/>
          <w:rtl/>
        </w:rPr>
        <w:t xml:space="preserve">, </w:t>
      </w:r>
      <w:r w:rsidR="001D2EC0" w:rsidRPr="000409B1">
        <w:rPr>
          <w:rFonts w:ascii="David" w:hAnsi="David" w:cs="David" w:hint="eastAsia"/>
          <w:sz w:val="24"/>
          <w:szCs w:val="24"/>
          <w:rtl/>
        </w:rPr>
        <w:t>פרונטלי</w:t>
      </w:r>
      <w:r w:rsidR="00FD01CB">
        <w:rPr>
          <w:rFonts w:ascii="David" w:hAnsi="David" w:cs="David" w:hint="cs"/>
          <w:sz w:val="24"/>
          <w:szCs w:val="24"/>
          <w:rtl/>
        </w:rPr>
        <w:t xml:space="preserve">, עמדות שירות </w:t>
      </w:r>
      <w:r w:rsidR="001D2EC0" w:rsidRPr="000409B1">
        <w:rPr>
          <w:rFonts w:ascii="David" w:hAnsi="David" w:cs="David"/>
          <w:sz w:val="24"/>
          <w:szCs w:val="24"/>
          <w:rtl/>
        </w:rPr>
        <w:t>וכדומה)</w:t>
      </w:r>
      <w:r w:rsidR="003F1359" w:rsidRPr="00DC3EF0">
        <w:rPr>
          <w:rFonts w:ascii="David" w:hAnsi="David" w:cs="David"/>
          <w:sz w:val="24"/>
          <w:szCs w:val="24"/>
          <w:rtl/>
        </w:rPr>
        <w:t xml:space="preserve">. </w:t>
      </w:r>
      <w:r w:rsidR="003F1359" w:rsidRPr="00965989">
        <w:rPr>
          <w:rFonts w:ascii="David" w:hAnsi="David" w:cs="David" w:hint="eastAsia"/>
          <w:sz w:val="24"/>
          <w:szCs w:val="24"/>
          <w:rtl/>
        </w:rPr>
        <w:t>לדוגמה</w:t>
      </w:r>
      <w:r w:rsidR="003F1359" w:rsidRPr="00965989">
        <w:rPr>
          <w:rFonts w:ascii="David" w:hAnsi="David" w:cs="David"/>
          <w:sz w:val="24"/>
          <w:szCs w:val="24"/>
          <w:rtl/>
        </w:rPr>
        <w:t xml:space="preserve">, </w:t>
      </w:r>
      <w:r w:rsidR="003F1359" w:rsidRPr="00965989">
        <w:rPr>
          <w:rFonts w:ascii="David" w:hAnsi="David" w:cs="David" w:hint="eastAsia"/>
          <w:sz w:val="24"/>
          <w:szCs w:val="24"/>
          <w:rtl/>
        </w:rPr>
        <w:t>באמצעות</w:t>
      </w:r>
      <w:r w:rsidR="00DC756C" w:rsidRPr="00DC3EF0">
        <w:rPr>
          <w:rFonts w:ascii="David" w:hAnsi="David" w:cs="David"/>
          <w:sz w:val="24"/>
          <w:szCs w:val="24"/>
          <w:rtl/>
        </w:rPr>
        <w:t xml:space="preserve"> </w:t>
      </w:r>
      <w:r w:rsidR="00DC756C" w:rsidRPr="00DC3EF0">
        <w:rPr>
          <w:rFonts w:ascii="David" w:hAnsi="David" w:cs="David" w:hint="eastAsia"/>
          <w:sz w:val="24"/>
          <w:szCs w:val="24"/>
          <w:rtl/>
        </w:rPr>
        <w:t>הבנת</w:t>
      </w:r>
      <w:r w:rsidR="00DC756C" w:rsidRPr="00DC3EF0">
        <w:rPr>
          <w:rFonts w:ascii="David" w:hAnsi="David" w:cs="David"/>
          <w:sz w:val="24"/>
          <w:szCs w:val="24"/>
          <w:rtl/>
        </w:rPr>
        <w:t xml:space="preserve"> צרכי הלקוחות, </w:t>
      </w:r>
      <w:r w:rsidR="00DC756C" w:rsidRPr="00DC3EF0">
        <w:rPr>
          <w:rFonts w:ascii="David" w:hAnsi="David" w:cs="David" w:hint="eastAsia"/>
          <w:sz w:val="24"/>
          <w:szCs w:val="24"/>
          <w:rtl/>
        </w:rPr>
        <w:t>זיהוי</w:t>
      </w:r>
      <w:r w:rsidR="00DC756C" w:rsidRPr="00DC3EF0">
        <w:rPr>
          <w:rFonts w:ascii="David" w:hAnsi="David" w:cs="David"/>
          <w:sz w:val="24"/>
          <w:szCs w:val="24"/>
          <w:rtl/>
        </w:rPr>
        <w:t xml:space="preserve"> פערים, </w:t>
      </w:r>
      <w:r w:rsidR="00E04046" w:rsidRPr="00DC3EF0">
        <w:rPr>
          <w:rFonts w:ascii="David" w:hAnsi="David" w:cs="David"/>
          <w:sz w:val="24"/>
          <w:szCs w:val="24"/>
          <w:rtl/>
        </w:rPr>
        <w:t>תובנות מעשיות</w:t>
      </w:r>
      <w:r w:rsidR="00DC756C" w:rsidRPr="00DC3EF0">
        <w:rPr>
          <w:rFonts w:ascii="David" w:hAnsi="David" w:cs="David"/>
          <w:sz w:val="24"/>
          <w:szCs w:val="24"/>
          <w:rtl/>
        </w:rPr>
        <w:t xml:space="preserve"> </w:t>
      </w:r>
      <w:r w:rsidR="00E04046" w:rsidRPr="00DC3EF0">
        <w:rPr>
          <w:rFonts w:ascii="David" w:hAnsi="David" w:cs="David"/>
          <w:sz w:val="24"/>
          <w:szCs w:val="24"/>
          <w:rtl/>
        </w:rPr>
        <w:t>ל</w:t>
      </w:r>
      <w:r w:rsidR="00FD01CB">
        <w:rPr>
          <w:rFonts w:ascii="David" w:hAnsi="David" w:cs="David" w:hint="cs"/>
          <w:sz w:val="24"/>
          <w:szCs w:val="24"/>
          <w:rtl/>
        </w:rPr>
        <w:t>שיפור</w:t>
      </w:r>
      <w:r w:rsidR="00DC756C" w:rsidRPr="00DC3EF0">
        <w:rPr>
          <w:rFonts w:ascii="David" w:hAnsi="David" w:cs="David"/>
          <w:sz w:val="24"/>
          <w:szCs w:val="24"/>
          <w:rtl/>
        </w:rPr>
        <w:t xml:space="preserve"> </w:t>
      </w:r>
      <w:r w:rsidR="00E04046" w:rsidRPr="00DC3EF0">
        <w:rPr>
          <w:rFonts w:ascii="David" w:hAnsi="David" w:cs="David"/>
          <w:sz w:val="24"/>
          <w:szCs w:val="24"/>
          <w:rtl/>
        </w:rPr>
        <w:t>השירות ל</w:t>
      </w:r>
      <w:r w:rsidR="00DC756C" w:rsidRPr="00DC3EF0">
        <w:rPr>
          <w:rFonts w:ascii="David" w:hAnsi="David" w:cs="David" w:hint="eastAsia"/>
          <w:sz w:val="24"/>
          <w:szCs w:val="24"/>
          <w:rtl/>
        </w:rPr>
        <w:t>ציבור</w:t>
      </w:r>
      <w:r w:rsidR="00DC756C" w:rsidRPr="00DC3EF0">
        <w:rPr>
          <w:rFonts w:ascii="David" w:hAnsi="David" w:cs="David"/>
          <w:sz w:val="24"/>
          <w:szCs w:val="24"/>
          <w:rtl/>
        </w:rPr>
        <w:t xml:space="preserve">, </w:t>
      </w:r>
      <w:r w:rsidR="00DC756C" w:rsidRPr="00DC3EF0">
        <w:rPr>
          <w:rFonts w:ascii="David" w:hAnsi="David" w:cs="David" w:hint="eastAsia"/>
          <w:sz w:val="24"/>
          <w:szCs w:val="24"/>
          <w:rtl/>
        </w:rPr>
        <w:t>מחקרי</w:t>
      </w:r>
      <w:r w:rsidR="00DC756C" w:rsidRPr="00DC3EF0">
        <w:rPr>
          <w:rFonts w:ascii="David" w:hAnsi="David" w:cs="David"/>
          <w:sz w:val="24"/>
          <w:szCs w:val="24"/>
          <w:rtl/>
        </w:rPr>
        <w:t xml:space="preserve"> </w:t>
      </w:r>
      <w:r w:rsidR="00DC756C" w:rsidRPr="00DC3EF0">
        <w:rPr>
          <w:rFonts w:ascii="David" w:hAnsi="David" w:cs="David" w:hint="eastAsia"/>
          <w:sz w:val="24"/>
          <w:szCs w:val="24"/>
          <w:rtl/>
        </w:rPr>
        <w:t>עומק</w:t>
      </w:r>
      <w:r w:rsidR="00DC756C" w:rsidRPr="00DC3EF0">
        <w:rPr>
          <w:rFonts w:ascii="David" w:hAnsi="David" w:cs="David"/>
          <w:sz w:val="24"/>
          <w:szCs w:val="24"/>
          <w:rtl/>
        </w:rPr>
        <w:t xml:space="preserve"> </w:t>
      </w:r>
      <w:r w:rsidR="00DC756C" w:rsidRPr="00DC3EF0">
        <w:rPr>
          <w:rFonts w:ascii="David" w:hAnsi="David" w:cs="David" w:hint="eastAsia"/>
          <w:sz w:val="24"/>
          <w:szCs w:val="24"/>
          <w:rtl/>
        </w:rPr>
        <w:t>לעיצוב</w:t>
      </w:r>
      <w:r w:rsidR="00DC756C" w:rsidRPr="00DC3EF0">
        <w:rPr>
          <w:rFonts w:ascii="David" w:hAnsi="David" w:cs="David"/>
          <w:sz w:val="24"/>
          <w:szCs w:val="24"/>
          <w:rtl/>
        </w:rPr>
        <w:t xml:space="preserve"> </w:t>
      </w:r>
      <w:r w:rsidR="00DC756C" w:rsidRPr="00DC3EF0">
        <w:rPr>
          <w:rFonts w:ascii="David" w:hAnsi="David" w:cs="David" w:hint="eastAsia"/>
          <w:sz w:val="24"/>
          <w:szCs w:val="24"/>
          <w:rtl/>
        </w:rPr>
        <w:t>שירותים</w:t>
      </w:r>
      <w:r w:rsidR="00DC756C" w:rsidRPr="00DC3EF0">
        <w:rPr>
          <w:rFonts w:ascii="David" w:hAnsi="David" w:cs="David"/>
          <w:sz w:val="24"/>
          <w:szCs w:val="24"/>
          <w:rtl/>
        </w:rPr>
        <w:t xml:space="preserve"> </w:t>
      </w:r>
      <w:r w:rsidR="00DC756C" w:rsidRPr="00DC3EF0">
        <w:rPr>
          <w:rFonts w:ascii="David" w:hAnsi="David" w:cs="David" w:hint="eastAsia"/>
          <w:sz w:val="24"/>
          <w:szCs w:val="24"/>
          <w:rtl/>
        </w:rPr>
        <w:t>מסוימים</w:t>
      </w:r>
      <w:r w:rsidR="000B2563">
        <w:rPr>
          <w:rFonts w:ascii="David" w:hAnsi="David" w:cs="David" w:hint="cs"/>
          <w:sz w:val="24"/>
          <w:szCs w:val="24"/>
          <w:rtl/>
        </w:rPr>
        <w:t xml:space="preserve"> </w:t>
      </w:r>
      <w:r w:rsidR="00DC756C" w:rsidRPr="00DC3EF0">
        <w:rPr>
          <w:rFonts w:ascii="David" w:hAnsi="David" w:cs="David" w:hint="eastAsia"/>
          <w:sz w:val="24"/>
          <w:szCs w:val="24"/>
          <w:rtl/>
        </w:rPr>
        <w:t>וכ</w:t>
      </w:r>
      <w:r w:rsidR="00FD01CB">
        <w:rPr>
          <w:rFonts w:ascii="David" w:hAnsi="David" w:cs="David" w:hint="cs"/>
          <w:sz w:val="24"/>
          <w:szCs w:val="24"/>
          <w:rtl/>
        </w:rPr>
        <w:t>דו'</w:t>
      </w:r>
      <w:r w:rsidR="00E04046" w:rsidRPr="00DC3EF0">
        <w:rPr>
          <w:rFonts w:ascii="David" w:hAnsi="David" w:cs="David"/>
          <w:sz w:val="24"/>
          <w:szCs w:val="24"/>
          <w:rtl/>
        </w:rPr>
        <w:t xml:space="preserve">. </w:t>
      </w:r>
    </w:p>
    <w:p w14:paraId="327A48DD" w14:textId="77777777" w:rsidR="0099594F" w:rsidRPr="0099594F" w:rsidRDefault="0099594F" w:rsidP="0099594F">
      <w:pPr>
        <w:pStyle w:val="a3"/>
        <w:rPr>
          <w:rFonts w:ascii="David" w:hAnsi="David" w:cs="David"/>
          <w:sz w:val="24"/>
          <w:szCs w:val="24"/>
          <w:rtl/>
        </w:rPr>
      </w:pPr>
    </w:p>
    <w:p w14:paraId="688A7E00" w14:textId="7DA917A2" w:rsidR="001B37CD" w:rsidRPr="00FD01CB" w:rsidRDefault="007E2E73" w:rsidP="00FD01CB">
      <w:pPr>
        <w:pStyle w:val="a3"/>
        <w:numPr>
          <w:ilvl w:val="1"/>
          <w:numId w:val="37"/>
        </w:numPr>
        <w:rPr>
          <w:rFonts w:ascii="David" w:hAnsi="David" w:cs="David"/>
          <w:sz w:val="24"/>
          <w:szCs w:val="24"/>
        </w:rPr>
      </w:pPr>
      <w:r>
        <w:rPr>
          <w:rFonts w:ascii="David" w:hAnsi="David" w:cs="David" w:hint="cs"/>
          <w:sz w:val="24"/>
          <w:szCs w:val="24"/>
          <w:rtl/>
        </w:rPr>
        <w:t xml:space="preserve">מערך הדיגיטל הלאומי מקווה </w:t>
      </w:r>
      <w:r w:rsidR="0099594F">
        <w:rPr>
          <w:rFonts w:ascii="David" w:hAnsi="David" w:cs="David" w:hint="cs"/>
          <w:sz w:val="24"/>
          <w:szCs w:val="24"/>
          <w:rtl/>
        </w:rPr>
        <w:t xml:space="preserve">כי תובנות מתהליכים </w:t>
      </w:r>
      <w:r w:rsidR="00FD01CB">
        <w:rPr>
          <w:rFonts w:ascii="David" w:hAnsi="David" w:cs="David" w:hint="cs"/>
          <w:sz w:val="24"/>
          <w:szCs w:val="24"/>
          <w:rtl/>
        </w:rPr>
        <w:t xml:space="preserve">מחקריים </w:t>
      </w:r>
      <w:r w:rsidR="0099594F">
        <w:rPr>
          <w:rFonts w:ascii="David" w:hAnsi="David" w:cs="David" w:hint="cs"/>
          <w:sz w:val="24"/>
          <w:szCs w:val="24"/>
          <w:rtl/>
        </w:rPr>
        <w:t>אלו, יהוו זרז לשיפור השירות</w:t>
      </w:r>
      <w:r w:rsidR="000B2563">
        <w:rPr>
          <w:rFonts w:ascii="David" w:hAnsi="David" w:cs="David" w:hint="cs"/>
          <w:sz w:val="24"/>
          <w:szCs w:val="24"/>
          <w:rtl/>
        </w:rPr>
        <w:t xml:space="preserve"> והדיגיטל</w:t>
      </w:r>
      <w:r w:rsidR="0099594F">
        <w:rPr>
          <w:rFonts w:ascii="David" w:hAnsi="David" w:cs="David" w:hint="cs"/>
          <w:sz w:val="24"/>
          <w:szCs w:val="24"/>
          <w:rtl/>
        </w:rPr>
        <w:t xml:space="preserve"> במגזר הציבורי</w:t>
      </w:r>
      <w:r w:rsidR="00FD01CB">
        <w:rPr>
          <w:rFonts w:ascii="David" w:hAnsi="David" w:cs="David" w:hint="cs"/>
          <w:sz w:val="24"/>
          <w:szCs w:val="24"/>
          <w:rtl/>
        </w:rPr>
        <w:t xml:space="preserve">, </w:t>
      </w:r>
      <w:r w:rsidR="0099594F" w:rsidRPr="00FD01CB">
        <w:rPr>
          <w:rFonts w:ascii="David" w:hAnsi="David" w:cs="David" w:hint="cs"/>
          <w:sz w:val="24"/>
          <w:szCs w:val="24"/>
          <w:rtl/>
        </w:rPr>
        <w:t>עבור תושבים, עסקים ומייצגים. לדוגמה:</w:t>
      </w:r>
      <w:r w:rsidR="0099594F" w:rsidRPr="00FD01CB">
        <w:rPr>
          <w:rFonts w:ascii="David" w:hAnsi="David" w:cs="David" w:hint="cs"/>
          <w:sz w:val="24"/>
          <w:szCs w:val="24"/>
        </w:rPr>
        <w:t xml:space="preserve"> </w:t>
      </w:r>
      <w:r w:rsidR="0099594F" w:rsidRPr="00FD01CB">
        <w:rPr>
          <w:rFonts w:ascii="David" w:hAnsi="David" w:cs="David" w:hint="cs"/>
          <w:sz w:val="24"/>
          <w:szCs w:val="24"/>
          <w:rtl/>
        </w:rPr>
        <w:t xml:space="preserve">פיתוח מענים חדשים, ביצוע שינויים והתאמות בשירותים </w:t>
      </w:r>
      <w:r w:rsidR="000B2563" w:rsidRPr="00FD01CB">
        <w:rPr>
          <w:rFonts w:ascii="David" w:hAnsi="David" w:cs="David" w:hint="cs"/>
          <w:sz w:val="24"/>
          <w:szCs w:val="24"/>
          <w:rtl/>
        </w:rPr>
        <w:t xml:space="preserve">או במוצרי הדיגיטל </w:t>
      </w:r>
      <w:r w:rsidR="0099594F" w:rsidRPr="00FD01CB">
        <w:rPr>
          <w:rFonts w:ascii="David" w:hAnsi="David" w:cs="David" w:hint="cs"/>
          <w:sz w:val="24"/>
          <w:szCs w:val="24"/>
          <w:rtl/>
        </w:rPr>
        <w:t xml:space="preserve">הניתנים לציבור לפי צרכי הלקוחות, הנגשת מידע ללקוחות ושיפור חווית הלקוח. </w:t>
      </w:r>
    </w:p>
    <w:p w14:paraId="32798B99" w14:textId="5D3E5033" w:rsidR="001B37CD" w:rsidRPr="00DC3EF0" w:rsidRDefault="001B37CD" w:rsidP="001B37CD">
      <w:pPr>
        <w:pStyle w:val="a3"/>
        <w:rPr>
          <w:rFonts w:ascii="David" w:hAnsi="David" w:cs="David"/>
          <w:sz w:val="24"/>
          <w:szCs w:val="24"/>
          <w:rtl/>
        </w:rPr>
      </w:pPr>
    </w:p>
    <w:p w14:paraId="62DEA216" w14:textId="6A3FD5F9" w:rsidR="001B37CD" w:rsidRPr="002A30ED" w:rsidRDefault="001B37CD" w:rsidP="00DC3EF0">
      <w:pPr>
        <w:pStyle w:val="a3"/>
        <w:numPr>
          <w:ilvl w:val="0"/>
          <w:numId w:val="37"/>
        </w:numPr>
        <w:spacing w:before="240" w:line="360" w:lineRule="auto"/>
        <w:jc w:val="both"/>
        <w:rPr>
          <w:rFonts w:ascii="David" w:hAnsi="David" w:cs="David"/>
          <w:b/>
          <w:bCs/>
          <w:sz w:val="28"/>
          <w:szCs w:val="28"/>
          <w:u w:val="single"/>
        </w:rPr>
      </w:pPr>
      <w:r w:rsidRPr="002A30ED">
        <w:rPr>
          <w:rFonts w:ascii="David" w:hAnsi="David" w:cs="David" w:hint="eastAsia"/>
          <w:b/>
          <w:bCs/>
          <w:sz w:val="28"/>
          <w:szCs w:val="28"/>
          <w:u w:val="single"/>
          <w:rtl/>
        </w:rPr>
        <w:t>למי</w:t>
      </w:r>
      <w:r w:rsidRPr="002A30ED">
        <w:rPr>
          <w:rFonts w:ascii="David" w:hAnsi="David" w:cs="David"/>
          <w:b/>
          <w:bCs/>
          <w:sz w:val="28"/>
          <w:szCs w:val="28"/>
          <w:u w:val="single"/>
          <w:rtl/>
        </w:rPr>
        <w:t xml:space="preserve"> </w:t>
      </w:r>
      <w:r w:rsidRPr="002A30ED">
        <w:rPr>
          <w:rFonts w:ascii="David" w:hAnsi="David" w:cs="David" w:hint="eastAsia"/>
          <w:b/>
          <w:bCs/>
          <w:sz w:val="28"/>
          <w:szCs w:val="28"/>
          <w:u w:val="single"/>
          <w:rtl/>
        </w:rPr>
        <w:t>מיועדת</w:t>
      </w:r>
      <w:r w:rsidRPr="002A30ED">
        <w:rPr>
          <w:rFonts w:ascii="David" w:hAnsi="David" w:cs="David"/>
          <w:b/>
          <w:bCs/>
          <w:sz w:val="28"/>
          <w:szCs w:val="28"/>
          <w:u w:val="single"/>
          <w:rtl/>
        </w:rPr>
        <w:t xml:space="preserve"> </w:t>
      </w:r>
      <w:r w:rsidRPr="002A30ED">
        <w:rPr>
          <w:rFonts w:ascii="David" w:hAnsi="David" w:cs="David" w:hint="eastAsia"/>
          <w:b/>
          <w:bCs/>
          <w:sz w:val="28"/>
          <w:szCs w:val="28"/>
          <w:u w:val="single"/>
          <w:rtl/>
        </w:rPr>
        <w:t>הפנייה</w:t>
      </w:r>
      <w:r w:rsidRPr="002A30ED">
        <w:rPr>
          <w:rFonts w:ascii="David" w:hAnsi="David" w:cs="David"/>
          <w:b/>
          <w:bCs/>
          <w:sz w:val="28"/>
          <w:szCs w:val="28"/>
          <w:u w:val="single"/>
          <w:rtl/>
        </w:rPr>
        <w:t>:</w:t>
      </w:r>
    </w:p>
    <w:p w14:paraId="7FAFA531" w14:textId="3CA6D3E8" w:rsidR="00BF2D74" w:rsidRDefault="00C44515" w:rsidP="00DC3EF0">
      <w:pPr>
        <w:pStyle w:val="a3"/>
        <w:numPr>
          <w:ilvl w:val="1"/>
          <w:numId w:val="37"/>
        </w:numPr>
        <w:rPr>
          <w:rFonts w:ascii="David" w:hAnsi="David" w:cs="David"/>
          <w:sz w:val="24"/>
          <w:szCs w:val="24"/>
        </w:rPr>
      </w:pPr>
      <w:r>
        <w:rPr>
          <w:rFonts w:ascii="David" w:hAnsi="David" w:cs="David" w:hint="cs"/>
          <w:sz w:val="24"/>
          <w:szCs w:val="24"/>
          <w:rtl/>
        </w:rPr>
        <w:t>מערך הדיגיטל הלאומי יודה על קבלת</w:t>
      </w:r>
      <w:r w:rsidRPr="00DC3EF0">
        <w:rPr>
          <w:rFonts w:ascii="David" w:hAnsi="David" w:cs="David"/>
          <w:sz w:val="24"/>
          <w:szCs w:val="24"/>
          <w:rtl/>
        </w:rPr>
        <w:t xml:space="preserve"> </w:t>
      </w:r>
      <w:r w:rsidR="00BF2D74" w:rsidRPr="00DC3EF0">
        <w:rPr>
          <w:rFonts w:ascii="David" w:hAnsi="David" w:cs="David"/>
          <w:sz w:val="24"/>
          <w:szCs w:val="24"/>
          <w:rtl/>
        </w:rPr>
        <w:t>התייחסות מכל גורם שיכול לתרום מידע בנושא</w:t>
      </w:r>
      <w:r w:rsidR="00EB1997">
        <w:rPr>
          <w:rFonts w:ascii="David" w:hAnsi="David" w:cs="David" w:hint="cs"/>
          <w:sz w:val="24"/>
          <w:szCs w:val="24"/>
          <w:rtl/>
        </w:rPr>
        <w:t xml:space="preserve"> ובכלל זה</w:t>
      </w:r>
      <w:r>
        <w:rPr>
          <w:rFonts w:ascii="David" w:hAnsi="David" w:cs="David" w:hint="cs"/>
          <w:sz w:val="24"/>
          <w:szCs w:val="24"/>
          <w:rtl/>
        </w:rPr>
        <w:t xml:space="preserve"> </w:t>
      </w:r>
      <w:r w:rsidR="007C2E8C">
        <w:rPr>
          <w:rFonts w:ascii="David" w:hAnsi="David" w:cs="David" w:hint="cs"/>
          <w:sz w:val="24"/>
          <w:szCs w:val="24"/>
          <w:rtl/>
        </w:rPr>
        <w:t>ארגונים ציבוריים, ארגונים פרטיים,</w:t>
      </w:r>
      <w:r>
        <w:rPr>
          <w:rFonts w:ascii="David" w:hAnsi="David" w:cs="David" w:hint="cs"/>
          <w:sz w:val="24"/>
          <w:szCs w:val="24"/>
          <w:rtl/>
        </w:rPr>
        <w:t xml:space="preserve"> חברות הזנק (סטארט אפ),</w:t>
      </w:r>
      <w:r w:rsidR="007C2E8C">
        <w:rPr>
          <w:rFonts w:ascii="David" w:hAnsi="David" w:cs="David" w:hint="cs"/>
          <w:sz w:val="24"/>
          <w:szCs w:val="24"/>
          <w:rtl/>
        </w:rPr>
        <w:t xml:space="preserve"> יועצים </w:t>
      </w:r>
      <w:r>
        <w:rPr>
          <w:rFonts w:ascii="David" w:hAnsi="David" w:cs="David" w:hint="cs"/>
          <w:sz w:val="24"/>
          <w:szCs w:val="24"/>
          <w:rtl/>
        </w:rPr>
        <w:t>ו</w:t>
      </w:r>
      <w:r w:rsidR="007C2E8C">
        <w:rPr>
          <w:rFonts w:ascii="David" w:hAnsi="David" w:cs="David" w:hint="cs"/>
          <w:sz w:val="24"/>
          <w:szCs w:val="24"/>
          <w:rtl/>
        </w:rPr>
        <w:t>חוקרים בתחום, וכל גורם המעוניין לתרום מידע</w:t>
      </w:r>
      <w:r w:rsidR="0090428B">
        <w:rPr>
          <w:rFonts w:ascii="David" w:hAnsi="David" w:cs="David" w:hint="cs"/>
          <w:sz w:val="24"/>
          <w:szCs w:val="24"/>
          <w:rtl/>
        </w:rPr>
        <w:t>. לרבות:</w:t>
      </w:r>
    </w:p>
    <w:p w14:paraId="262B5C56" w14:textId="77777777" w:rsidR="0090428B" w:rsidRPr="0090428B" w:rsidRDefault="0090428B" w:rsidP="0090428B">
      <w:pPr>
        <w:pStyle w:val="a3"/>
        <w:rPr>
          <w:rFonts w:ascii="David" w:hAnsi="David" w:cs="David"/>
          <w:sz w:val="24"/>
          <w:szCs w:val="24"/>
        </w:rPr>
      </w:pPr>
    </w:p>
    <w:p w14:paraId="6A217ECA" w14:textId="707F96EE" w:rsidR="0090428B" w:rsidRPr="0090428B" w:rsidRDefault="0090428B" w:rsidP="0090428B">
      <w:pPr>
        <w:pStyle w:val="a3"/>
        <w:numPr>
          <w:ilvl w:val="2"/>
          <w:numId w:val="37"/>
        </w:numPr>
        <w:rPr>
          <w:rFonts w:ascii="David" w:hAnsi="David" w:cs="David"/>
          <w:sz w:val="24"/>
          <w:szCs w:val="24"/>
          <w:u w:val="single"/>
          <w:rtl/>
        </w:rPr>
      </w:pPr>
      <w:r w:rsidRPr="0090428B">
        <w:rPr>
          <w:rFonts w:ascii="David" w:hAnsi="David" w:cs="David" w:hint="cs"/>
          <w:sz w:val="24"/>
          <w:szCs w:val="24"/>
          <w:u w:val="single"/>
          <w:rtl/>
        </w:rPr>
        <w:t>גורמים עם ניסיון בתחו</w:t>
      </w:r>
      <w:r w:rsidR="00C44515">
        <w:rPr>
          <w:rFonts w:ascii="David" w:hAnsi="David" w:cs="David" w:hint="cs"/>
          <w:sz w:val="24"/>
          <w:szCs w:val="24"/>
          <w:u w:val="single"/>
          <w:rtl/>
        </w:rPr>
        <w:t>מי</w:t>
      </w:r>
      <w:r w:rsidRPr="0090428B">
        <w:rPr>
          <w:rFonts w:ascii="David" w:hAnsi="David" w:cs="David" w:hint="cs"/>
          <w:sz w:val="24"/>
          <w:szCs w:val="24"/>
          <w:u w:val="single"/>
          <w:rtl/>
        </w:rPr>
        <w:t xml:space="preserve"> השירות</w:t>
      </w:r>
      <w:r w:rsidR="00C44515">
        <w:rPr>
          <w:rFonts w:ascii="David" w:hAnsi="David" w:cs="David" w:hint="cs"/>
          <w:sz w:val="24"/>
          <w:szCs w:val="24"/>
          <w:u w:val="single"/>
          <w:rtl/>
        </w:rPr>
        <w:t>, חווית הלקוח</w:t>
      </w:r>
      <w:r w:rsidRPr="0090428B">
        <w:rPr>
          <w:rFonts w:ascii="David" w:hAnsi="David" w:cs="David" w:hint="cs"/>
          <w:sz w:val="24"/>
          <w:szCs w:val="24"/>
          <w:u w:val="single"/>
          <w:rtl/>
        </w:rPr>
        <w:t xml:space="preserve"> </w:t>
      </w:r>
      <w:r>
        <w:rPr>
          <w:rFonts w:ascii="David" w:hAnsi="David" w:cs="David" w:hint="cs"/>
          <w:sz w:val="24"/>
          <w:szCs w:val="24"/>
          <w:u w:val="single"/>
          <w:rtl/>
        </w:rPr>
        <w:t>ו</w:t>
      </w:r>
      <w:r w:rsidRPr="0090428B">
        <w:rPr>
          <w:rFonts w:ascii="David" w:hAnsi="David" w:cs="David" w:hint="cs"/>
          <w:sz w:val="24"/>
          <w:szCs w:val="24"/>
          <w:u w:val="single"/>
          <w:rtl/>
        </w:rPr>
        <w:t>בתחום הדיגיטל</w:t>
      </w:r>
      <w:r>
        <w:rPr>
          <w:rFonts w:ascii="David" w:hAnsi="David" w:cs="David" w:hint="cs"/>
          <w:sz w:val="24"/>
          <w:szCs w:val="24"/>
          <w:u w:val="single"/>
          <w:rtl/>
        </w:rPr>
        <w:t>. בין היתר:</w:t>
      </w:r>
    </w:p>
    <w:p w14:paraId="1BCA8ACB" w14:textId="5567829E" w:rsidR="00B255B1" w:rsidRPr="00DC3EF0" w:rsidRDefault="00B255B1" w:rsidP="00B255B1">
      <w:pPr>
        <w:pStyle w:val="a3"/>
        <w:numPr>
          <w:ilvl w:val="0"/>
          <w:numId w:val="17"/>
        </w:numPr>
        <w:rPr>
          <w:rFonts w:ascii="David" w:hAnsi="David" w:cs="David"/>
          <w:sz w:val="24"/>
          <w:szCs w:val="24"/>
        </w:rPr>
      </w:pPr>
      <w:r w:rsidRPr="00DC3EF0">
        <w:rPr>
          <w:rFonts w:ascii="David" w:hAnsi="David" w:cs="David"/>
          <w:sz w:val="24"/>
          <w:szCs w:val="24"/>
          <w:rtl/>
        </w:rPr>
        <w:t>ניסיון בתחום השירות</w:t>
      </w:r>
      <w:r w:rsidR="006D4B4C" w:rsidRPr="001E002F">
        <w:rPr>
          <w:rFonts w:ascii="David" w:hAnsi="David" w:cs="David"/>
          <w:sz w:val="24"/>
          <w:szCs w:val="24"/>
          <w:rtl/>
        </w:rPr>
        <w:t xml:space="preserve"> ו</w:t>
      </w:r>
      <w:r w:rsidR="00801009" w:rsidRPr="00DC3EF0">
        <w:rPr>
          <w:rFonts w:ascii="David" w:hAnsi="David" w:cs="David" w:hint="eastAsia"/>
          <w:sz w:val="24"/>
          <w:szCs w:val="24"/>
          <w:rtl/>
        </w:rPr>
        <w:t>בתחום</w:t>
      </w:r>
      <w:r w:rsidR="00801009" w:rsidRPr="00DC3EF0">
        <w:rPr>
          <w:rFonts w:ascii="David" w:hAnsi="David" w:cs="David"/>
          <w:sz w:val="24"/>
          <w:szCs w:val="24"/>
          <w:rtl/>
        </w:rPr>
        <w:t xml:space="preserve"> </w:t>
      </w:r>
      <w:r w:rsidR="006D4B4C" w:rsidRPr="001E002F">
        <w:rPr>
          <w:rFonts w:ascii="David" w:hAnsi="David" w:cs="David" w:hint="eastAsia"/>
          <w:sz w:val="24"/>
          <w:szCs w:val="24"/>
          <w:rtl/>
        </w:rPr>
        <w:t>חווית</w:t>
      </w:r>
      <w:r w:rsidR="006D4B4C" w:rsidRPr="001E002F">
        <w:rPr>
          <w:rFonts w:ascii="David" w:hAnsi="David" w:cs="David"/>
          <w:sz w:val="24"/>
          <w:szCs w:val="24"/>
          <w:rtl/>
        </w:rPr>
        <w:t xml:space="preserve"> </w:t>
      </w:r>
      <w:r w:rsidR="006D4B4C" w:rsidRPr="001E002F">
        <w:rPr>
          <w:rFonts w:ascii="David" w:hAnsi="David" w:cs="David" w:hint="eastAsia"/>
          <w:sz w:val="24"/>
          <w:szCs w:val="24"/>
          <w:rtl/>
        </w:rPr>
        <w:t>הלקוח</w:t>
      </w:r>
      <w:r w:rsidRPr="00DC3EF0">
        <w:rPr>
          <w:rFonts w:ascii="David" w:hAnsi="David" w:cs="David"/>
          <w:sz w:val="24"/>
          <w:szCs w:val="24"/>
          <w:rtl/>
        </w:rPr>
        <w:t xml:space="preserve"> בארגונים ציבוריים </w:t>
      </w:r>
      <w:r w:rsidR="004D0638" w:rsidRPr="00DC3EF0">
        <w:rPr>
          <w:rFonts w:ascii="David" w:hAnsi="David" w:cs="David"/>
          <w:sz w:val="24"/>
          <w:szCs w:val="24"/>
          <w:rtl/>
        </w:rPr>
        <w:t xml:space="preserve">או </w:t>
      </w:r>
      <w:r w:rsidRPr="00DC3EF0">
        <w:rPr>
          <w:rFonts w:ascii="David" w:hAnsi="David" w:cs="David"/>
          <w:sz w:val="24"/>
          <w:szCs w:val="24"/>
          <w:rtl/>
        </w:rPr>
        <w:t>פרטיים</w:t>
      </w:r>
      <w:r w:rsidR="00E66B68" w:rsidRPr="00DC3EF0">
        <w:rPr>
          <w:rFonts w:ascii="David" w:hAnsi="David" w:cs="David"/>
          <w:sz w:val="24"/>
          <w:szCs w:val="24"/>
          <w:rtl/>
        </w:rPr>
        <w:t xml:space="preserve"> </w:t>
      </w:r>
    </w:p>
    <w:p w14:paraId="581E4B04" w14:textId="5DFCEA45" w:rsidR="00B255B1" w:rsidRDefault="00B255B1" w:rsidP="00B255B1">
      <w:pPr>
        <w:pStyle w:val="a3"/>
        <w:numPr>
          <w:ilvl w:val="0"/>
          <w:numId w:val="17"/>
        </w:numPr>
        <w:rPr>
          <w:rFonts w:ascii="David" w:hAnsi="David" w:cs="David"/>
          <w:sz w:val="24"/>
          <w:szCs w:val="24"/>
        </w:rPr>
      </w:pPr>
      <w:r w:rsidRPr="00DC3EF0">
        <w:rPr>
          <w:rFonts w:ascii="David" w:hAnsi="David" w:cs="David"/>
          <w:sz w:val="24"/>
          <w:szCs w:val="24"/>
          <w:rtl/>
        </w:rPr>
        <w:t xml:space="preserve">ניסיון במדידת </w:t>
      </w:r>
      <w:r w:rsidR="00F860CC" w:rsidRPr="001E002F">
        <w:rPr>
          <w:rFonts w:ascii="David" w:hAnsi="David" w:cs="David" w:hint="eastAsia"/>
          <w:sz w:val="24"/>
          <w:szCs w:val="24"/>
          <w:rtl/>
        </w:rPr>
        <w:t>השירות</w:t>
      </w:r>
      <w:r w:rsidR="00A96159" w:rsidRPr="001E002F">
        <w:rPr>
          <w:rFonts w:ascii="David" w:hAnsi="David" w:cs="David"/>
          <w:sz w:val="24"/>
          <w:szCs w:val="24"/>
          <w:rtl/>
        </w:rPr>
        <w:t xml:space="preserve"> ו</w:t>
      </w:r>
      <w:r w:rsidRPr="00DC3EF0">
        <w:rPr>
          <w:rFonts w:ascii="David" w:hAnsi="David" w:cs="David"/>
          <w:sz w:val="24"/>
          <w:szCs w:val="24"/>
          <w:rtl/>
        </w:rPr>
        <w:t>חווית</w:t>
      </w:r>
      <w:r w:rsidR="00211640" w:rsidRPr="00DC3EF0">
        <w:rPr>
          <w:rFonts w:ascii="David" w:hAnsi="David" w:cs="David"/>
          <w:sz w:val="24"/>
          <w:szCs w:val="24"/>
          <w:rtl/>
        </w:rPr>
        <w:t xml:space="preserve"> הלקוח</w:t>
      </w:r>
      <w:r w:rsidRPr="00DC3EF0">
        <w:rPr>
          <w:rFonts w:ascii="David" w:hAnsi="David" w:cs="David"/>
          <w:sz w:val="24"/>
          <w:szCs w:val="24"/>
          <w:rtl/>
        </w:rPr>
        <w:t xml:space="preserve"> </w:t>
      </w:r>
      <w:r w:rsidR="00211640" w:rsidRPr="00DC3EF0">
        <w:rPr>
          <w:rFonts w:ascii="David" w:hAnsi="David" w:cs="David" w:hint="eastAsia"/>
          <w:sz w:val="24"/>
          <w:szCs w:val="24"/>
          <w:rtl/>
        </w:rPr>
        <w:t>ו</w:t>
      </w:r>
      <w:r w:rsidR="009403F1" w:rsidRPr="001E002F">
        <w:rPr>
          <w:rFonts w:ascii="David" w:hAnsi="David" w:cs="David"/>
          <w:sz w:val="24"/>
          <w:szCs w:val="24"/>
          <w:rtl/>
        </w:rPr>
        <w:t xml:space="preserve">/או </w:t>
      </w:r>
      <w:r w:rsidRPr="00DC3EF0">
        <w:rPr>
          <w:rFonts w:ascii="David" w:hAnsi="David" w:cs="David"/>
          <w:sz w:val="24"/>
          <w:szCs w:val="24"/>
          <w:rtl/>
        </w:rPr>
        <w:t>בביצוע סקרים</w:t>
      </w:r>
      <w:r w:rsidR="00211640" w:rsidRPr="00DC3EF0">
        <w:rPr>
          <w:rFonts w:ascii="David" w:hAnsi="David" w:cs="David"/>
          <w:sz w:val="24"/>
          <w:szCs w:val="24"/>
          <w:rtl/>
        </w:rPr>
        <w:t xml:space="preserve"> ומחקרים בתחו</w:t>
      </w:r>
      <w:r w:rsidR="00A96159" w:rsidRPr="001E002F">
        <w:rPr>
          <w:rFonts w:ascii="David" w:hAnsi="David" w:cs="David" w:hint="eastAsia"/>
          <w:sz w:val="24"/>
          <w:szCs w:val="24"/>
          <w:rtl/>
        </w:rPr>
        <w:t>מי</w:t>
      </w:r>
      <w:r w:rsidR="00A96159" w:rsidRPr="001E002F">
        <w:rPr>
          <w:rFonts w:ascii="David" w:hAnsi="David" w:cs="David"/>
          <w:sz w:val="24"/>
          <w:szCs w:val="24"/>
          <w:rtl/>
        </w:rPr>
        <w:t xml:space="preserve"> </w:t>
      </w:r>
      <w:r w:rsidR="00A96159" w:rsidRPr="001E002F">
        <w:rPr>
          <w:rFonts w:ascii="David" w:hAnsi="David" w:cs="David" w:hint="eastAsia"/>
          <w:sz w:val="24"/>
          <w:szCs w:val="24"/>
          <w:rtl/>
        </w:rPr>
        <w:t>השירות</w:t>
      </w:r>
      <w:r w:rsidR="00A96159" w:rsidRPr="001E002F">
        <w:rPr>
          <w:rFonts w:ascii="David" w:hAnsi="David" w:cs="David"/>
          <w:sz w:val="24"/>
          <w:szCs w:val="24"/>
          <w:rtl/>
        </w:rPr>
        <w:t xml:space="preserve"> </w:t>
      </w:r>
      <w:r w:rsidR="00A96159" w:rsidRPr="001E002F">
        <w:rPr>
          <w:rFonts w:ascii="David" w:hAnsi="David" w:cs="David" w:hint="eastAsia"/>
          <w:sz w:val="24"/>
          <w:szCs w:val="24"/>
          <w:rtl/>
        </w:rPr>
        <w:t>והדיגיטל</w:t>
      </w:r>
    </w:p>
    <w:p w14:paraId="7E0EE014" w14:textId="12797711" w:rsidR="008512F4" w:rsidRPr="00DC3EF0" w:rsidRDefault="008512F4" w:rsidP="008512F4">
      <w:pPr>
        <w:pStyle w:val="a3"/>
        <w:numPr>
          <w:ilvl w:val="0"/>
          <w:numId w:val="17"/>
        </w:numPr>
        <w:rPr>
          <w:rFonts w:ascii="David" w:hAnsi="David" w:cs="David"/>
          <w:sz w:val="24"/>
          <w:szCs w:val="24"/>
        </w:rPr>
      </w:pPr>
      <w:r w:rsidRPr="00DC3EF0">
        <w:rPr>
          <w:rFonts w:ascii="David" w:hAnsi="David" w:cs="David" w:hint="eastAsia"/>
          <w:sz w:val="24"/>
          <w:szCs w:val="24"/>
          <w:rtl/>
        </w:rPr>
        <w:t>ניסיון</w:t>
      </w:r>
      <w:r w:rsidRPr="00DC3EF0">
        <w:rPr>
          <w:rFonts w:ascii="David" w:hAnsi="David" w:cs="David"/>
          <w:sz w:val="24"/>
          <w:szCs w:val="24"/>
          <w:rtl/>
        </w:rPr>
        <w:t xml:space="preserve"> בביצוע מחקרי עומק </w:t>
      </w:r>
      <w:r w:rsidRPr="00DC3EF0">
        <w:rPr>
          <w:rFonts w:ascii="David" w:hAnsi="David" w:cs="David" w:hint="eastAsia"/>
          <w:sz w:val="24"/>
          <w:szCs w:val="24"/>
          <w:rtl/>
        </w:rPr>
        <w:t>בתחומי</w:t>
      </w:r>
      <w:r w:rsidRPr="00DC3EF0">
        <w:rPr>
          <w:rFonts w:ascii="David" w:hAnsi="David" w:cs="David"/>
          <w:sz w:val="24"/>
          <w:szCs w:val="24"/>
          <w:rtl/>
        </w:rPr>
        <w:t xml:space="preserve"> </w:t>
      </w:r>
      <w:r w:rsidRPr="00DC3EF0">
        <w:rPr>
          <w:rFonts w:ascii="David" w:hAnsi="David" w:cs="David" w:hint="eastAsia"/>
          <w:sz w:val="24"/>
          <w:szCs w:val="24"/>
          <w:rtl/>
        </w:rPr>
        <w:t>השירות</w:t>
      </w:r>
      <w:r w:rsidR="00C44515">
        <w:rPr>
          <w:rFonts w:ascii="David" w:hAnsi="David" w:cs="David" w:hint="cs"/>
          <w:sz w:val="24"/>
          <w:szCs w:val="24"/>
          <w:rtl/>
        </w:rPr>
        <w:t>, חווית הלקוח</w:t>
      </w:r>
      <w:r w:rsidRPr="00DC3EF0">
        <w:rPr>
          <w:rFonts w:ascii="David" w:hAnsi="David" w:cs="David"/>
          <w:sz w:val="24"/>
          <w:szCs w:val="24"/>
          <w:rtl/>
        </w:rPr>
        <w:t xml:space="preserve"> </w:t>
      </w:r>
      <w:r w:rsidRPr="00DC3EF0">
        <w:rPr>
          <w:rFonts w:ascii="David" w:hAnsi="David" w:cs="David" w:hint="eastAsia"/>
          <w:sz w:val="24"/>
          <w:szCs w:val="24"/>
          <w:rtl/>
        </w:rPr>
        <w:t>והדיגיטל</w:t>
      </w:r>
    </w:p>
    <w:p w14:paraId="5C9FB563" w14:textId="6C110D8B" w:rsidR="008512F4" w:rsidRDefault="008512F4" w:rsidP="008512F4">
      <w:pPr>
        <w:pStyle w:val="a3"/>
        <w:numPr>
          <w:ilvl w:val="0"/>
          <w:numId w:val="17"/>
        </w:numPr>
        <w:rPr>
          <w:rFonts w:ascii="David" w:hAnsi="David" w:cs="David"/>
          <w:sz w:val="24"/>
          <w:szCs w:val="24"/>
        </w:rPr>
      </w:pPr>
      <w:r w:rsidRPr="00DC3EF0">
        <w:rPr>
          <w:rFonts w:ascii="David" w:hAnsi="David" w:cs="David"/>
          <w:sz w:val="24"/>
          <w:szCs w:val="24"/>
          <w:rtl/>
        </w:rPr>
        <w:t xml:space="preserve">היכרות עם אתגרים בנושא השירות </w:t>
      </w:r>
      <w:r>
        <w:rPr>
          <w:rFonts w:ascii="David" w:hAnsi="David" w:cs="David" w:hint="cs"/>
          <w:sz w:val="24"/>
          <w:szCs w:val="24"/>
          <w:rtl/>
        </w:rPr>
        <w:t>במגזר הציבורי</w:t>
      </w:r>
      <w:r w:rsidRPr="00DC3EF0">
        <w:rPr>
          <w:rFonts w:ascii="David" w:hAnsi="David" w:cs="David"/>
          <w:sz w:val="24"/>
          <w:szCs w:val="24"/>
          <w:rtl/>
        </w:rPr>
        <w:t xml:space="preserve">, אשר כדאי להוסיף למדידה במסגרת </w:t>
      </w:r>
      <w:r w:rsidRPr="00DC3EF0">
        <w:rPr>
          <w:rFonts w:ascii="David" w:hAnsi="David" w:cs="David" w:hint="eastAsia"/>
          <w:sz w:val="24"/>
          <w:szCs w:val="24"/>
          <w:rtl/>
        </w:rPr>
        <w:t>סקר</w:t>
      </w:r>
      <w:r w:rsidRPr="00DC3EF0">
        <w:rPr>
          <w:rFonts w:ascii="David" w:hAnsi="David" w:cs="David"/>
          <w:sz w:val="24"/>
          <w:szCs w:val="24"/>
          <w:rtl/>
        </w:rPr>
        <w:t xml:space="preserve"> </w:t>
      </w:r>
      <w:r w:rsidRPr="00DC3EF0">
        <w:rPr>
          <w:rFonts w:ascii="David" w:hAnsi="David" w:cs="David" w:hint="eastAsia"/>
          <w:sz w:val="24"/>
          <w:szCs w:val="24"/>
          <w:rtl/>
        </w:rPr>
        <w:t>השירות</w:t>
      </w:r>
      <w:r w:rsidRPr="00DC3EF0">
        <w:rPr>
          <w:rFonts w:ascii="David" w:hAnsi="David" w:cs="David"/>
          <w:sz w:val="24"/>
          <w:szCs w:val="24"/>
          <w:rtl/>
        </w:rPr>
        <w:t xml:space="preserve">. </w:t>
      </w:r>
      <w:r w:rsidRPr="00DC3EF0">
        <w:rPr>
          <w:rFonts w:ascii="David" w:hAnsi="David" w:cs="David" w:hint="eastAsia"/>
          <w:sz w:val="24"/>
          <w:szCs w:val="24"/>
          <w:rtl/>
        </w:rPr>
        <w:t>לרבות</w:t>
      </w:r>
      <w:r w:rsidRPr="00DC3EF0">
        <w:rPr>
          <w:rFonts w:ascii="David" w:hAnsi="David" w:cs="David"/>
          <w:sz w:val="24"/>
          <w:szCs w:val="24"/>
          <w:rtl/>
        </w:rPr>
        <w:t xml:space="preserve"> אתגרים </w:t>
      </w:r>
      <w:r w:rsidRPr="00DC3EF0">
        <w:rPr>
          <w:rFonts w:ascii="David" w:hAnsi="David" w:cs="David" w:hint="eastAsia"/>
          <w:sz w:val="24"/>
          <w:szCs w:val="24"/>
          <w:rtl/>
        </w:rPr>
        <w:t>בשירות</w:t>
      </w:r>
      <w:r w:rsidRPr="00DC3EF0">
        <w:rPr>
          <w:rFonts w:ascii="David" w:hAnsi="David" w:cs="David"/>
          <w:sz w:val="24"/>
          <w:szCs w:val="24"/>
          <w:rtl/>
        </w:rPr>
        <w:t xml:space="preserve"> </w:t>
      </w:r>
      <w:r w:rsidRPr="00DC3EF0">
        <w:rPr>
          <w:rFonts w:ascii="David" w:hAnsi="David" w:cs="David" w:hint="eastAsia"/>
          <w:sz w:val="24"/>
          <w:szCs w:val="24"/>
          <w:rtl/>
        </w:rPr>
        <w:t>לציבור</w:t>
      </w:r>
      <w:r w:rsidRPr="00DC3EF0">
        <w:rPr>
          <w:rFonts w:ascii="David" w:hAnsi="David" w:cs="David"/>
          <w:sz w:val="24"/>
          <w:szCs w:val="24"/>
          <w:rtl/>
        </w:rPr>
        <w:t xml:space="preserve"> </w:t>
      </w:r>
      <w:r w:rsidRPr="00DC3EF0">
        <w:rPr>
          <w:rFonts w:ascii="David" w:hAnsi="David" w:cs="David" w:hint="eastAsia"/>
          <w:sz w:val="24"/>
          <w:szCs w:val="24"/>
          <w:rtl/>
        </w:rPr>
        <w:t>עבור</w:t>
      </w:r>
      <w:r w:rsidRPr="00DC3EF0">
        <w:rPr>
          <w:rFonts w:ascii="David" w:hAnsi="David" w:cs="David"/>
          <w:sz w:val="24"/>
          <w:szCs w:val="24"/>
          <w:rtl/>
        </w:rPr>
        <w:t xml:space="preserve"> </w:t>
      </w:r>
      <w:r w:rsidRPr="00DC3EF0">
        <w:rPr>
          <w:rFonts w:ascii="David" w:hAnsi="David" w:cs="David" w:hint="eastAsia"/>
          <w:sz w:val="24"/>
          <w:szCs w:val="24"/>
          <w:rtl/>
        </w:rPr>
        <w:t>אוכלוסיות</w:t>
      </w:r>
      <w:r w:rsidRPr="00DC3EF0">
        <w:rPr>
          <w:rFonts w:ascii="David" w:hAnsi="David" w:cs="David"/>
          <w:sz w:val="24"/>
          <w:szCs w:val="24"/>
          <w:rtl/>
        </w:rPr>
        <w:t xml:space="preserve"> </w:t>
      </w:r>
      <w:r w:rsidRPr="00DC3EF0">
        <w:rPr>
          <w:rFonts w:ascii="David" w:hAnsi="David" w:cs="David" w:hint="eastAsia"/>
          <w:sz w:val="24"/>
          <w:szCs w:val="24"/>
          <w:rtl/>
        </w:rPr>
        <w:t>שונות</w:t>
      </w:r>
      <w:r w:rsidRPr="00DC3EF0">
        <w:rPr>
          <w:rFonts w:ascii="David" w:hAnsi="David" w:cs="David"/>
          <w:sz w:val="24"/>
          <w:szCs w:val="24"/>
          <w:rtl/>
        </w:rPr>
        <w:t xml:space="preserve">, </w:t>
      </w:r>
      <w:r w:rsidRPr="00DC3EF0">
        <w:rPr>
          <w:rFonts w:ascii="David" w:hAnsi="David" w:cs="David" w:hint="eastAsia"/>
          <w:sz w:val="24"/>
          <w:szCs w:val="24"/>
          <w:rtl/>
        </w:rPr>
        <w:t>מייצגים</w:t>
      </w:r>
      <w:r w:rsidRPr="00DC3EF0">
        <w:rPr>
          <w:rFonts w:ascii="David" w:hAnsi="David" w:cs="David"/>
          <w:sz w:val="24"/>
          <w:szCs w:val="24"/>
          <w:rtl/>
        </w:rPr>
        <w:t xml:space="preserve"> </w:t>
      </w:r>
      <w:r w:rsidRPr="00DC3EF0">
        <w:rPr>
          <w:rFonts w:ascii="David" w:hAnsi="David" w:cs="David" w:hint="eastAsia"/>
          <w:sz w:val="24"/>
          <w:szCs w:val="24"/>
          <w:rtl/>
        </w:rPr>
        <w:t>ועוד</w:t>
      </w:r>
    </w:p>
    <w:p w14:paraId="1D39911F" w14:textId="6F3FFB5D" w:rsidR="0090428B" w:rsidRPr="00DC3EF0" w:rsidRDefault="0090428B" w:rsidP="0090428B">
      <w:pPr>
        <w:pStyle w:val="a3"/>
        <w:numPr>
          <w:ilvl w:val="0"/>
          <w:numId w:val="17"/>
        </w:numPr>
        <w:rPr>
          <w:rFonts w:ascii="David" w:hAnsi="David" w:cs="David"/>
          <w:sz w:val="24"/>
          <w:szCs w:val="24"/>
        </w:rPr>
      </w:pPr>
      <w:r w:rsidRPr="00DC3EF0">
        <w:rPr>
          <w:rFonts w:ascii="David" w:hAnsi="David" w:cs="David" w:hint="eastAsia"/>
          <w:sz w:val="24"/>
          <w:szCs w:val="24"/>
          <w:rtl/>
        </w:rPr>
        <w:t>ניסיון</w:t>
      </w:r>
      <w:r w:rsidRPr="00DC3EF0">
        <w:rPr>
          <w:rFonts w:ascii="David" w:hAnsi="David" w:cs="David"/>
          <w:sz w:val="24"/>
          <w:szCs w:val="24"/>
          <w:rtl/>
        </w:rPr>
        <w:t xml:space="preserve"> ביצירת </w:t>
      </w:r>
      <w:r w:rsidRPr="00DC3EF0">
        <w:rPr>
          <w:rFonts w:ascii="David" w:hAnsi="David" w:cs="David" w:hint="eastAsia"/>
          <w:sz w:val="24"/>
          <w:szCs w:val="24"/>
          <w:rtl/>
        </w:rPr>
        <w:t>ו</w:t>
      </w:r>
      <w:r>
        <w:rPr>
          <w:rFonts w:ascii="David" w:hAnsi="David" w:cs="David" w:hint="cs"/>
          <w:sz w:val="24"/>
          <w:szCs w:val="24"/>
          <w:rtl/>
        </w:rPr>
        <w:t>ב</w:t>
      </w:r>
      <w:r w:rsidRPr="00DC3EF0">
        <w:rPr>
          <w:rFonts w:ascii="David" w:hAnsi="David" w:cs="David" w:hint="eastAsia"/>
          <w:sz w:val="24"/>
          <w:szCs w:val="24"/>
          <w:rtl/>
        </w:rPr>
        <w:t>תחזוקת</w:t>
      </w:r>
      <w:r w:rsidRPr="00DC3EF0">
        <w:rPr>
          <w:rFonts w:ascii="David" w:hAnsi="David" w:cs="David"/>
          <w:sz w:val="24"/>
          <w:szCs w:val="24"/>
          <w:rtl/>
        </w:rPr>
        <w:t xml:space="preserve"> </w:t>
      </w:r>
      <w:r w:rsidRPr="00DC3EF0">
        <w:rPr>
          <w:rFonts w:ascii="David" w:hAnsi="David" w:cs="David" w:hint="eastAsia"/>
          <w:sz w:val="24"/>
          <w:szCs w:val="24"/>
          <w:rtl/>
        </w:rPr>
        <w:t>קבוצות</w:t>
      </w:r>
      <w:r w:rsidRPr="00DC3EF0">
        <w:rPr>
          <w:rFonts w:ascii="David" w:hAnsi="David" w:cs="David"/>
          <w:sz w:val="24"/>
          <w:szCs w:val="24"/>
          <w:rtl/>
        </w:rPr>
        <w:t xml:space="preserve"> מיקוד של לקוחות בתחומים מסוימים</w:t>
      </w:r>
      <w:r>
        <w:rPr>
          <w:rFonts w:ascii="David" w:hAnsi="David" w:cs="David" w:hint="cs"/>
          <w:sz w:val="24"/>
          <w:szCs w:val="24"/>
          <w:rtl/>
        </w:rPr>
        <w:t>,</w:t>
      </w:r>
      <w:r w:rsidRPr="00DC3EF0">
        <w:rPr>
          <w:rFonts w:ascii="David" w:hAnsi="David" w:cs="David"/>
          <w:sz w:val="24"/>
          <w:szCs w:val="24"/>
          <w:rtl/>
        </w:rPr>
        <w:t xml:space="preserve"> וביצוע </w:t>
      </w:r>
      <w:r w:rsidR="002E5AEE">
        <w:rPr>
          <w:rFonts w:ascii="David" w:hAnsi="David" w:cs="David" w:hint="cs"/>
          <w:sz w:val="24"/>
          <w:szCs w:val="24"/>
          <w:rtl/>
        </w:rPr>
        <w:t xml:space="preserve">אנליזה, </w:t>
      </w:r>
      <w:r w:rsidRPr="00DC3EF0">
        <w:rPr>
          <w:rFonts w:ascii="David" w:hAnsi="David" w:cs="David"/>
          <w:sz w:val="24"/>
          <w:szCs w:val="24"/>
          <w:rtl/>
        </w:rPr>
        <w:t xml:space="preserve">סקרים, מדידה והערכה עם קבוצות אלו. לדוגמה: </w:t>
      </w:r>
      <w:r w:rsidRPr="00DC3EF0">
        <w:rPr>
          <w:rFonts w:ascii="David" w:hAnsi="David" w:cs="David" w:hint="eastAsia"/>
          <w:sz w:val="24"/>
          <w:szCs w:val="24"/>
          <w:rtl/>
        </w:rPr>
        <w:t>מיפוי</w:t>
      </w:r>
      <w:r w:rsidRPr="00DC3EF0">
        <w:rPr>
          <w:rFonts w:ascii="David" w:hAnsi="David" w:cs="David"/>
          <w:sz w:val="24"/>
          <w:szCs w:val="24"/>
          <w:rtl/>
        </w:rPr>
        <w:t xml:space="preserve"> צרכים, קבלת </w:t>
      </w:r>
      <w:r w:rsidRPr="00DC3EF0">
        <w:rPr>
          <w:rFonts w:ascii="David" w:hAnsi="David" w:cs="David" w:hint="eastAsia"/>
          <w:sz w:val="24"/>
          <w:szCs w:val="24"/>
          <w:rtl/>
        </w:rPr>
        <w:t>משוב</w:t>
      </w:r>
      <w:r w:rsidRPr="00DC3EF0">
        <w:rPr>
          <w:rFonts w:ascii="David" w:hAnsi="David" w:cs="David"/>
          <w:sz w:val="24"/>
          <w:szCs w:val="24"/>
          <w:rtl/>
        </w:rPr>
        <w:t xml:space="preserve"> </w:t>
      </w:r>
      <w:r w:rsidRPr="00DC3EF0">
        <w:rPr>
          <w:rFonts w:ascii="David" w:hAnsi="David" w:cs="David" w:hint="eastAsia"/>
          <w:sz w:val="24"/>
          <w:szCs w:val="24"/>
          <w:rtl/>
        </w:rPr>
        <w:t>על</w:t>
      </w:r>
      <w:r w:rsidRPr="00DC3EF0">
        <w:rPr>
          <w:rFonts w:ascii="David" w:hAnsi="David" w:cs="David"/>
          <w:sz w:val="24"/>
          <w:szCs w:val="24"/>
          <w:rtl/>
        </w:rPr>
        <w:t xml:space="preserve"> </w:t>
      </w:r>
      <w:r w:rsidRPr="00DC3EF0">
        <w:rPr>
          <w:rFonts w:ascii="David" w:hAnsi="David" w:cs="David" w:hint="eastAsia"/>
          <w:sz w:val="24"/>
          <w:szCs w:val="24"/>
          <w:rtl/>
        </w:rPr>
        <w:t>שירותים</w:t>
      </w:r>
      <w:r w:rsidRPr="00DC3EF0">
        <w:rPr>
          <w:rFonts w:ascii="David" w:hAnsi="David" w:cs="David"/>
          <w:sz w:val="24"/>
          <w:szCs w:val="24"/>
          <w:rtl/>
        </w:rPr>
        <w:t xml:space="preserve"> </w:t>
      </w:r>
      <w:r w:rsidRPr="00DC3EF0">
        <w:rPr>
          <w:rFonts w:ascii="David" w:hAnsi="David" w:cs="David" w:hint="eastAsia"/>
          <w:sz w:val="24"/>
          <w:szCs w:val="24"/>
          <w:rtl/>
        </w:rPr>
        <w:t>מתוכננים</w:t>
      </w:r>
      <w:r w:rsidRPr="00DC3EF0">
        <w:rPr>
          <w:rFonts w:ascii="David" w:hAnsi="David" w:cs="David"/>
          <w:sz w:val="24"/>
          <w:szCs w:val="24"/>
          <w:rtl/>
        </w:rPr>
        <w:t xml:space="preserve">, </w:t>
      </w:r>
      <w:r w:rsidRPr="00DC3EF0">
        <w:rPr>
          <w:rFonts w:ascii="David" w:hAnsi="David" w:cs="David" w:hint="eastAsia"/>
          <w:sz w:val="24"/>
          <w:szCs w:val="24"/>
          <w:rtl/>
        </w:rPr>
        <w:t>ניטור</w:t>
      </w:r>
      <w:r w:rsidRPr="00DC3EF0">
        <w:rPr>
          <w:rFonts w:ascii="David" w:hAnsi="David" w:cs="David"/>
          <w:sz w:val="24"/>
          <w:szCs w:val="24"/>
          <w:rtl/>
        </w:rPr>
        <w:t xml:space="preserve"> </w:t>
      </w:r>
      <w:r w:rsidRPr="00DC3EF0">
        <w:rPr>
          <w:rFonts w:ascii="David" w:hAnsi="David" w:cs="David" w:hint="eastAsia"/>
          <w:sz w:val="24"/>
          <w:szCs w:val="24"/>
          <w:rtl/>
        </w:rPr>
        <w:t>איכות</w:t>
      </w:r>
      <w:r w:rsidRPr="00DC3EF0">
        <w:rPr>
          <w:rFonts w:ascii="David" w:hAnsi="David" w:cs="David"/>
          <w:sz w:val="24"/>
          <w:szCs w:val="24"/>
          <w:rtl/>
        </w:rPr>
        <w:t xml:space="preserve"> </w:t>
      </w:r>
      <w:r w:rsidRPr="00DC3EF0">
        <w:rPr>
          <w:rFonts w:ascii="David" w:hAnsi="David" w:cs="David" w:hint="eastAsia"/>
          <w:sz w:val="24"/>
          <w:szCs w:val="24"/>
          <w:rtl/>
        </w:rPr>
        <w:t>השירות</w:t>
      </w:r>
      <w:r w:rsidRPr="00DC3EF0">
        <w:rPr>
          <w:rFonts w:ascii="David" w:hAnsi="David" w:cs="David"/>
          <w:sz w:val="24"/>
          <w:szCs w:val="24"/>
          <w:rtl/>
        </w:rPr>
        <w:t xml:space="preserve"> </w:t>
      </w:r>
      <w:r w:rsidRPr="00DC3EF0">
        <w:rPr>
          <w:rFonts w:ascii="David" w:hAnsi="David" w:cs="David" w:hint="eastAsia"/>
          <w:sz w:val="24"/>
          <w:szCs w:val="24"/>
          <w:rtl/>
        </w:rPr>
        <w:t>לאותה</w:t>
      </w:r>
      <w:r w:rsidRPr="00DC3EF0">
        <w:rPr>
          <w:rFonts w:ascii="David" w:hAnsi="David" w:cs="David"/>
          <w:sz w:val="24"/>
          <w:szCs w:val="24"/>
          <w:rtl/>
        </w:rPr>
        <w:t xml:space="preserve"> </w:t>
      </w:r>
      <w:r w:rsidRPr="00DC3EF0">
        <w:rPr>
          <w:rFonts w:ascii="David" w:hAnsi="David" w:cs="David" w:hint="eastAsia"/>
          <w:sz w:val="24"/>
          <w:szCs w:val="24"/>
          <w:rtl/>
        </w:rPr>
        <w:t>קבוצת</w:t>
      </w:r>
      <w:r w:rsidRPr="00DC3EF0">
        <w:rPr>
          <w:rFonts w:ascii="David" w:hAnsi="David" w:cs="David"/>
          <w:sz w:val="24"/>
          <w:szCs w:val="24"/>
          <w:rtl/>
        </w:rPr>
        <w:t xml:space="preserve"> </w:t>
      </w:r>
      <w:r w:rsidRPr="00DC3EF0">
        <w:rPr>
          <w:rFonts w:ascii="David" w:hAnsi="David" w:cs="David" w:hint="eastAsia"/>
          <w:sz w:val="24"/>
          <w:szCs w:val="24"/>
          <w:rtl/>
        </w:rPr>
        <w:t>לקוחות</w:t>
      </w:r>
      <w:r w:rsidRPr="00DC3EF0">
        <w:rPr>
          <w:rFonts w:ascii="David" w:hAnsi="David" w:cs="David"/>
          <w:sz w:val="24"/>
          <w:szCs w:val="24"/>
          <w:rtl/>
        </w:rPr>
        <w:t xml:space="preserve"> </w:t>
      </w:r>
      <w:r w:rsidRPr="00DC3EF0">
        <w:rPr>
          <w:rFonts w:ascii="David" w:hAnsi="David" w:cs="David" w:hint="eastAsia"/>
          <w:sz w:val="24"/>
          <w:szCs w:val="24"/>
          <w:rtl/>
        </w:rPr>
        <w:t>וכיוצא</w:t>
      </w:r>
      <w:r w:rsidRPr="00DC3EF0">
        <w:rPr>
          <w:rFonts w:ascii="David" w:hAnsi="David" w:cs="David"/>
          <w:sz w:val="24"/>
          <w:szCs w:val="24"/>
          <w:rtl/>
        </w:rPr>
        <w:t xml:space="preserve"> </w:t>
      </w:r>
      <w:r w:rsidRPr="00DC3EF0">
        <w:rPr>
          <w:rFonts w:ascii="David" w:hAnsi="David" w:cs="David" w:hint="eastAsia"/>
          <w:sz w:val="24"/>
          <w:szCs w:val="24"/>
          <w:rtl/>
        </w:rPr>
        <w:t>בזה</w:t>
      </w:r>
    </w:p>
    <w:p w14:paraId="2104B212" w14:textId="6CACD9AE" w:rsidR="0090428B" w:rsidRDefault="0090428B" w:rsidP="0090428B">
      <w:pPr>
        <w:pStyle w:val="a3"/>
        <w:ind w:left="1080"/>
        <w:rPr>
          <w:rFonts w:ascii="David" w:hAnsi="David" w:cs="David"/>
          <w:sz w:val="24"/>
          <w:szCs w:val="24"/>
          <w:rtl/>
        </w:rPr>
      </w:pPr>
    </w:p>
    <w:p w14:paraId="42CAD4AA" w14:textId="70557E0D" w:rsidR="0090428B" w:rsidRPr="0090428B" w:rsidRDefault="0090428B" w:rsidP="0090428B">
      <w:pPr>
        <w:pStyle w:val="a3"/>
        <w:numPr>
          <w:ilvl w:val="2"/>
          <w:numId w:val="37"/>
        </w:numPr>
        <w:rPr>
          <w:rFonts w:ascii="David" w:hAnsi="David" w:cs="David"/>
          <w:sz w:val="24"/>
          <w:szCs w:val="24"/>
          <w:u w:val="single"/>
          <w:rtl/>
        </w:rPr>
      </w:pPr>
      <w:r w:rsidRPr="0090428B">
        <w:rPr>
          <w:rFonts w:ascii="David" w:hAnsi="David" w:cs="David" w:hint="cs"/>
          <w:sz w:val="24"/>
          <w:szCs w:val="24"/>
          <w:u w:val="single"/>
          <w:rtl/>
        </w:rPr>
        <w:t xml:space="preserve">גורמים עם ניסיון </w:t>
      </w:r>
      <w:r>
        <w:rPr>
          <w:rFonts w:ascii="David" w:hAnsi="David" w:cs="David" w:hint="cs"/>
          <w:sz w:val="24"/>
          <w:szCs w:val="24"/>
          <w:u w:val="single"/>
          <w:rtl/>
        </w:rPr>
        <w:t>באיסוף נתונים, ניתוח המידע ופתרונות טכנולוגיים בתחום. בין היתר:</w:t>
      </w:r>
    </w:p>
    <w:p w14:paraId="269DA289" w14:textId="254ADC12" w:rsidR="008512F4" w:rsidRPr="00DC3EF0" w:rsidRDefault="008512F4" w:rsidP="008512F4">
      <w:pPr>
        <w:pStyle w:val="a3"/>
        <w:numPr>
          <w:ilvl w:val="0"/>
          <w:numId w:val="17"/>
        </w:numPr>
        <w:rPr>
          <w:rFonts w:ascii="David" w:hAnsi="David" w:cs="David"/>
          <w:sz w:val="24"/>
          <w:szCs w:val="24"/>
        </w:rPr>
      </w:pPr>
      <w:r w:rsidRPr="00DC3EF0">
        <w:rPr>
          <w:rFonts w:ascii="David" w:hAnsi="David" w:cs="David" w:hint="eastAsia"/>
          <w:sz w:val="24"/>
          <w:szCs w:val="24"/>
          <w:rtl/>
        </w:rPr>
        <w:t>ניסיון</w:t>
      </w:r>
      <w:r w:rsidRPr="00DC3EF0">
        <w:rPr>
          <w:rFonts w:ascii="David" w:hAnsi="David" w:cs="David"/>
          <w:sz w:val="24"/>
          <w:szCs w:val="24"/>
          <w:rtl/>
        </w:rPr>
        <w:t xml:space="preserve"> </w:t>
      </w:r>
      <w:r w:rsidRPr="00DC3EF0">
        <w:rPr>
          <w:rFonts w:ascii="David" w:hAnsi="David" w:cs="David" w:hint="eastAsia"/>
          <w:sz w:val="24"/>
          <w:szCs w:val="24"/>
          <w:rtl/>
        </w:rPr>
        <w:t>באיסוף</w:t>
      </w:r>
      <w:r w:rsidRPr="00DC3EF0">
        <w:rPr>
          <w:rFonts w:ascii="David" w:hAnsi="David" w:cs="David"/>
          <w:sz w:val="24"/>
          <w:szCs w:val="24"/>
          <w:rtl/>
        </w:rPr>
        <w:t xml:space="preserve"> </w:t>
      </w:r>
      <w:r w:rsidRPr="00DC3EF0">
        <w:rPr>
          <w:rFonts w:ascii="David" w:hAnsi="David" w:cs="David" w:hint="eastAsia"/>
          <w:sz w:val="24"/>
          <w:szCs w:val="24"/>
          <w:rtl/>
        </w:rPr>
        <w:t>נתונים</w:t>
      </w:r>
      <w:r w:rsidRPr="00DC3EF0">
        <w:rPr>
          <w:rFonts w:ascii="David" w:hAnsi="David" w:cs="David"/>
          <w:sz w:val="24"/>
          <w:szCs w:val="24"/>
          <w:rtl/>
        </w:rPr>
        <w:t xml:space="preserve"> </w:t>
      </w:r>
      <w:r w:rsidRPr="00DC3EF0">
        <w:rPr>
          <w:rFonts w:ascii="David" w:hAnsi="David" w:cs="David" w:hint="eastAsia"/>
          <w:sz w:val="24"/>
          <w:szCs w:val="24"/>
          <w:rtl/>
        </w:rPr>
        <w:t>בדרכים</w:t>
      </w:r>
      <w:r w:rsidRPr="00DC3EF0">
        <w:rPr>
          <w:rFonts w:ascii="David" w:hAnsi="David" w:cs="David"/>
          <w:sz w:val="24"/>
          <w:szCs w:val="24"/>
          <w:rtl/>
        </w:rPr>
        <w:t xml:space="preserve"> </w:t>
      </w:r>
      <w:r w:rsidRPr="00DC3EF0">
        <w:rPr>
          <w:rFonts w:ascii="David" w:hAnsi="David" w:cs="David" w:hint="eastAsia"/>
          <w:sz w:val="24"/>
          <w:szCs w:val="24"/>
          <w:rtl/>
        </w:rPr>
        <w:t>שונות</w:t>
      </w:r>
      <w:r w:rsidRPr="00DC3EF0">
        <w:rPr>
          <w:rFonts w:ascii="David" w:hAnsi="David" w:cs="David"/>
          <w:sz w:val="24"/>
          <w:szCs w:val="24"/>
          <w:rtl/>
        </w:rPr>
        <w:t xml:space="preserve"> (כגון </w:t>
      </w:r>
      <w:r w:rsidRPr="00DC3EF0">
        <w:rPr>
          <w:rFonts w:ascii="David" w:hAnsi="David" w:cs="David" w:hint="eastAsia"/>
          <w:sz w:val="24"/>
          <w:szCs w:val="24"/>
          <w:rtl/>
        </w:rPr>
        <w:t>מידע</w:t>
      </w:r>
      <w:r w:rsidRPr="00DC3EF0">
        <w:rPr>
          <w:rFonts w:ascii="David" w:hAnsi="David" w:cs="David"/>
          <w:sz w:val="24"/>
          <w:szCs w:val="24"/>
          <w:rtl/>
        </w:rPr>
        <w:t xml:space="preserve"> </w:t>
      </w:r>
      <w:r w:rsidRPr="00DC3EF0">
        <w:rPr>
          <w:rFonts w:ascii="David" w:hAnsi="David" w:cs="David" w:hint="eastAsia"/>
          <w:sz w:val="24"/>
          <w:szCs w:val="24"/>
          <w:rtl/>
        </w:rPr>
        <w:t>מרשתות</w:t>
      </w:r>
      <w:r w:rsidRPr="00DC3EF0">
        <w:rPr>
          <w:rFonts w:ascii="David" w:hAnsi="David" w:cs="David"/>
          <w:sz w:val="24"/>
          <w:szCs w:val="24"/>
          <w:rtl/>
        </w:rPr>
        <w:t xml:space="preserve"> </w:t>
      </w:r>
      <w:r w:rsidRPr="00DC3EF0">
        <w:rPr>
          <w:rFonts w:ascii="David" w:hAnsi="David" w:cs="David" w:hint="eastAsia"/>
          <w:sz w:val="24"/>
          <w:szCs w:val="24"/>
          <w:rtl/>
        </w:rPr>
        <w:t>חברתיות</w:t>
      </w:r>
      <w:r w:rsidRPr="00DC3EF0">
        <w:rPr>
          <w:rFonts w:ascii="David" w:hAnsi="David" w:cs="David"/>
          <w:sz w:val="24"/>
          <w:szCs w:val="24"/>
          <w:rtl/>
        </w:rPr>
        <w:t xml:space="preserve">, </w:t>
      </w:r>
      <w:r w:rsidRPr="00DC3EF0">
        <w:rPr>
          <w:rFonts w:ascii="David" w:hAnsi="David" w:cs="David" w:hint="eastAsia"/>
          <w:sz w:val="24"/>
          <w:szCs w:val="24"/>
          <w:rtl/>
        </w:rPr>
        <w:t>נתונים</w:t>
      </w:r>
      <w:r w:rsidRPr="00DC3EF0">
        <w:rPr>
          <w:rFonts w:ascii="David" w:hAnsi="David" w:cs="David"/>
          <w:sz w:val="24"/>
          <w:szCs w:val="24"/>
          <w:rtl/>
        </w:rPr>
        <w:t xml:space="preserve"> </w:t>
      </w:r>
      <w:r w:rsidRPr="00DC3EF0">
        <w:rPr>
          <w:rFonts w:ascii="David" w:hAnsi="David" w:cs="David" w:hint="eastAsia"/>
          <w:sz w:val="24"/>
          <w:szCs w:val="24"/>
          <w:rtl/>
        </w:rPr>
        <w:t>סטטיסטיים</w:t>
      </w:r>
      <w:r w:rsidRPr="00DC3EF0">
        <w:rPr>
          <w:rFonts w:ascii="David" w:hAnsi="David" w:cs="David"/>
          <w:sz w:val="24"/>
          <w:szCs w:val="24"/>
          <w:rtl/>
        </w:rPr>
        <w:t xml:space="preserve"> </w:t>
      </w:r>
      <w:r w:rsidRPr="00DC3EF0">
        <w:rPr>
          <w:rFonts w:ascii="David" w:hAnsi="David" w:cs="David" w:hint="eastAsia"/>
          <w:sz w:val="24"/>
          <w:szCs w:val="24"/>
          <w:rtl/>
        </w:rPr>
        <w:t>רלוונטיים</w:t>
      </w:r>
      <w:r w:rsidRPr="00DC3EF0">
        <w:rPr>
          <w:rFonts w:ascii="David" w:hAnsi="David" w:cs="David"/>
          <w:sz w:val="24"/>
          <w:szCs w:val="24"/>
          <w:rtl/>
        </w:rPr>
        <w:t xml:space="preserve"> </w:t>
      </w:r>
      <w:r w:rsidRPr="00DC3EF0">
        <w:rPr>
          <w:rFonts w:ascii="David" w:hAnsi="David" w:cs="David" w:hint="eastAsia"/>
          <w:sz w:val="24"/>
          <w:szCs w:val="24"/>
          <w:rtl/>
        </w:rPr>
        <w:t>לתחומי</w:t>
      </w:r>
      <w:r w:rsidRPr="00DC3EF0">
        <w:rPr>
          <w:rFonts w:ascii="David" w:hAnsi="David" w:cs="David"/>
          <w:sz w:val="24"/>
          <w:szCs w:val="24"/>
          <w:rtl/>
        </w:rPr>
        <w:t xml:space="preserve"> </w:t>
      </w:r>
      <w:r w:rsidRPr="00DC3EF0">
        <w:rPr>
          <w:rFonts w:ascii="David" w:hAnsi="David" w:cs="David" w:hint="eastAsia"/>
          <w:sz w:val="24"/>
          <w:szCs w:val="24"/>
          <w:rtl/>
        </w:rPr>
        <w:t>השירות</w:t>
      </w:r>
      <w:r w:rsidRPr="00DC3EF0">
        <w:rPr>
          <w:rFonts w:ascii="David" w:hAnsi="David" w:cs="David"/>
          <w:sz w:val="24"/>
          <w:szCs w:val="24"/>
          <w:rtl/>
        </w:rPr>
        <w:t xml:space="preserve"> </w:t>
      </w:r>
      <w:r w:rsidRPr="00DC3EF0">
        <w:rPr>
          <w:rFonts w:ascii="David" w:hAnsi="David" w:cs="David" w:hint="eastAsia"/>
          <w:sz w:val="24"/>
          <w:szCs w:val="24"/>
          <w:rtl/>
        </w:rPr>
        <w:t>והדיגיטל</w:t>
      </w:r>
      <w:r w:rsidRPr="00DC3EF0">
        <w:rPr>
          <w:rFonts w:ascii="David" w:hAnsi="David" w:cs="David"/>
          <w:sz w:val="24"/>
          <w:szCs w:val="24"/>
          <w:rtl/>
        </w:rPr>
        <w:t xml:space="preserve"> </w:t>
      </w:r>
      <w:r w:rsidRPr="00DC3EF0">
        <w:rPr>
          <w:rFonts w:ascii="David" w:hAnsi="David" w:cs="David" w:hint="eastAsia"/>
          <w:sz w:val="24"/>
          <w:szCs w:val="24"/>
          <w:rtl/>
        </w:rPr>
        <w:t>וכיוצא</w:t>
      </w:r>
      <w:r w:rsidRPr="00DC3EF0">
        <w:rPr>
          <w:rFonts w:ascii="David" w:hAnsi="David" w:cs="David"/>
          <w:sz w:val="24"/>
          <w:szCs w:val="24"/>
          <w:rtl/>
        </w:rPr>
        <w:t xml:space="preserve"> </w:t>
      </w:r>
      <w:r w:rsidRPr="00DC3EF0">
        <w:rPr>
          <w:rFonts w:ascii="David" w:hAnsi="David" w:cs="David" w:hint="eastAsia"/>
          <w:sz w:val="24"/>
          <w:szCs w:val="24"/>
          <w:rtl/>
        </w:rPr>
        <w:t>בזה</w:t>
      </w:r>
      <w:r w:rsidRPr="00DC3EF0">
        <w:rPr>
          <w:rFonts w:ascii="David" w:hAnsi="David" w:cs="David"/>
          <w:sz w:val="24"/>
          <w:szCs w:val="24"/>
          <w:rtl/>
        </w:rPr>
        <w:t>)</w:t>
      </w:r>
    </w:p>
    <w:p w14:paraId="63888B55" w14:textId="4186DB80" w:rsidR="0090428B" w:rsidRPr="00546569" w:rsidRDefault="00B255B1" w:rsidP="00546569">
      <w:pPr>
        <w:pStyle w:val="a3"/>
        <w:numPr>
          <w:ilvl w:val="0"/>
          <w:numId w:val="17"/>
        </w:numPr>
        <w:rPr>
          <w:rFonts w:ascii="David" w:hAnsi="David" w:cs="David"/>
          <w:sz w:val="24"/>
          <w:szCs w:val="24"/>
        </w:rPr>
      </w:pPr>
      <w:r w:rsidRPr="00DC3EF0">
        <w:rPr>
          <w:rFonts w:ascii="David" w:hAnsi="David" w:cs="David"/>
          <w:sz w:val="24"/>
          <w:szCs w:val="24"/>
          <w:rtl/>
        </w:rPr>
        <w:t>ניסיון בניתוח נתונים ב</w:t>
      </w:r>
      <w:r w:rsidR="004D0638" w:rsidRPr="00DC3EF0">
        <w:rPr>
          <w:rFonts w:ascii="David" w:hAnsi="David" w:cs="David"/>
          <w:sz w:val="24"/>
          <w:szCs w:val="24"/>
          <w:rtl/>
        </w:rPr>
        <w:t>תחו</w:t>
      </w:r>
      <w:r w:rsidR="00D27761" w:rsidRPr="001E002F">
        <w:rPr>
          <w:rFonts w:ascii="David" w:hAnsi="David" w:cs="David" w:hint="eastAsia"/>
          <w:sz w:val="24"/>
          <w:szCs w:val="24"/>
          <w:rtl/>
        </w:rPr>
        <w:t>מי</w:t>
      </w:r>
      <w:r w:rsidR="00D27761" w:rsidRPr="001E002F">
        <w:rPr>
          <w:rFonts w:ascii="David" w:hAnsi="David" w:cs="David"/>
          <w:sz w:val="24"/>
          <w:szCs w:val="24"/>
          <w:rtl/>
        </w:rPr>
        <w:t xml:space="preserve"> </w:t>
      </w:r>
      <w:r w:rsidR="00D27761" w:rsidRPr="001E002F">
        <w:rPr>
          <w:rFonts w:ascii="David" w:hAnsi="David" w:cs="David" w:hint="eastAsia"/>
          <w:sz w:val="24"/>
          <w:szCs w:val="24"/>
          <w:rtl/>
        </w:rPr>
        <w:t>השירות</w:t>
      </w:r>
      <w:r w:rsidR="00D27761" w:rsidRPr="001E002F">
        <w:rPr>
          <w:rFonts w:ascii="David" w:hAnsi="David" w:cs="David"/>
          <w:sz w:val="24"/>
          <w:szCs w:val="24"/>
          <w:rtl/>
        </w:rPr>
        <w:t xml:space="preserve"> </w:t>
      </w:r>
      <w:r w:rsidR="00D27761" w:rsidRPr="001E002F">
        <w:rPr>
          <w:rFonts w:ascii="David" w:hAnsi="David" w:cs="David" w:hint="eastAsia"/>
          <w:sz w:val="24"/>
          <w:szCs w:val="24"/>
          <w:rtl/>
        </w:rPr>
        <w:t>והדיגיטל</w:t>
      </w:r>
      <w:r w:rsidRPr="00DC3EF0">
        <w:rPr>
          <w:rFonts w:ascii="David" w:hAnsi="David" w:cs="David"/>
          <w:sz w:val="24"/>
          <w:szCs w:val="24"/>
          <w:rtl/>
        </w:rPr>
        <w:t xml:space="preserve"> ובהסקת תובנות מהם</w:t>
      </w:r>
    </w:p>
    <w:p w14:paraId="03D2B0CB" w14:textId="1044CBD7" w:rsidR="000A2D73" w:rsidRDefault="00C44515" w:rsidP="000A2D73">
      <w:pPr>
        <w:pStyle w:val="a3"/>
        <w:numPr>
          <w:ilvl w:val="0"/>
          <w:numId w:val="17"/>
        </w:numPr>
        <w:rPr>
          <w:rFonts w:ascii="David" w:hAnsi="David" w:cs="David"/>
          <w:sz w:val="24"/>
          <w:szCs w:val="24"/>
        </w:rPr>
      </w:pPr>
      <w:r>
        <w:rPr>
          <w:rFonts w:ascii="David" w:hAnsi="David" w:cs="David" w:hint="cs"/>
          <w:sz w:val="24"/>
          <w:szCs w:val="24"/>
          <w:rtl/>
        </w:rPr>
        <w:t>ניסיון ו</w:t>
      </w:r>
      <w:r w:rsidR="00B255B1" w:rsidRPr="00DC3EF0">
        <w:rPr>
          <w:rFonts w:ascii="David" w:hAnsi="David" w:cs="David"/>
          <w:sz w:val="24"/>
          <w:szCs w:val="24"/>
          <w:rtl/>
        </w:rPr>
        <w:t>פתרונות טכנולוגיים רלוונטיים</w:t>
      </w:r>
      <w:r>
        <w:rPr>
          <w:rFonts w:ascii="David" w:hAnsi="David" w:cs="David" w:hint="cs"/>
          <w:sz w:val="24"/>
          <w:szCs w:val="24"/>
          <w:rtl/>
        </w:rPr>
        <w:t xml:space="preserve"> בניתוח המידע בכלים מסורתיים ומתקדמים והפקת תובנות</w:t>
      </w:r>
      <w:r w:rsidR="00B255B1" w:rsidRPr="00DC3EF0">
        <w:rPr>
          <w:rFonts w:ascii="David" w:hAnsi="David" w:cs="David"/>
          <w:sz w:val="24"/>
          <w:szCs w:val="24"/>
          <w:rtl/>
        </w:rPr>
        <w:t xml:space="preserve"> בתחום</w:t>
      </w:r>
      <w:r>
        <w:rPr>
          <w:rFonts w:ascii="David" w:hAnsi="David" w:cs="David" w:hint="cs"/>
          <w:sz w:val="24"/>
          <w:szCs w:val="24"/>
          <w:rtl/>
        </w:rPr>
        <w:t xml:space="preserve"> לרבות פתרונות </w:t>
      </w:r>
      <w:r>
        <w:rPr>
          <w:rFonts w:ascii="David" w:hAnsi="David" w:cs="David" w:hint="cs"/>
          <w:sz w:val="24"/>
          <w:szCs w:val="24"/>
        </w:rPr>
        <w:t>AI</w:t>
      </w:r>
      <w:r>
        <w:rPr>
          <w:rFonts w:ascii="David" w:hAnsi="David" w:cs="David" w:hint="cs"/>
          <w:sz w:val="24"/>
          <w:szCs w:val="24"/>
          <w:rtl/>
        </w:rPr>
        <w:t xml:space="preserve">, מדידה ואנליזה. </w:t>
      </w:r>
    </w:p>
    <w:p w14:paraId="3A4CBA3E" w14:textId="77777777" w:rsidR="00546569" w:rsidRPr="00546569" w:rsidRDefault="00546569" w:rsidP="00546569">
      <w:pPr>
        <w:rPr>
          <w:rFonts w:ascii="David" w:hAnsi="David" w:cs="David"/>
          <w:sz w:val="24"/>
          <w:szCs w:val="24"/>
        </w:rPr>
      </w:pPr>
    </w:p>
    <w:p w14:paraId="1CD0942E" w14:textId="68264B0C" w:rsidR="00546569" w:rsidRPr="00546569" w:rsidRDefault="00546569" w:rsidP="00546569">
      <w:pPr>
        <w:pStyle w:val="a3"/>
        <w:numPr>
          <w:ilvl w:val="2"/>
          <w:numId w:val="37"/>
        </w:numPr>
        <w:rPr>
          <w:rFonts w:ascii="David" w:hAnsi="David" w:cs="David"/>
          <w:sz w:val="24"/>
          <w:szCs w:val="24"/>
          <w:u w:val="single"/>
        </w:rPr>
      </w:pPr>
      <w:r>
        <w:rPr>
          <w:rFonts w:ascii="David" w:hAnsi="David" w:cs="David" w:hint="cs"/>
          <w:sz w:val="24"/>
          <w:szCs w:val="24"/>
          <w:u w:val="single"/>
          <w:rtl/>
        </w:rPr>
        <w:t>מכוני מחקר, חוקרים ויועצים בתחומי השירות והדיגיטל</w:t>
      </w:r>
    </w:p>
    <w:p w14:paraId="08D16F26" w14:textId="77777777" w:rsidR="00546569" w:rsidRDefault="00546569" w:rsidP="00546569">
      <w:pPr>
        <w:pStyle w:val="a3"/>
        <w:numPr>
          <w:ilvl w:val="0"/>
          <w:numId w:val="17"/>
        </w:numPr>
        <w:rPr>
          <w:rFonts w:ascii="David" w:hAnsi="David" w:cs="David"/>
          <w:sz w:val="24"/>
          <w:szCs w:val="24"/>
        </w:rPr>
      </w:pPr>
      <w:r>
        <w:rPr>
          <w:rFonts w:ascii="David" w:hAnsi="David" w:cs="David" w:hint="cs"/>
          <w:sz w:val="24"/>
          <w:szCs w:val="24"/>
          <w:rtl/>
        </w:rPr>
        <w:t>הכרות ומחקר בתחומי השירות ככלל</w:t>
      </w:r>
    </w:p>
    <w:p w14:paraId="65A1AE63" w14:textId="77777777" w:rsidR="00546569" w:rsidRDefault="00546569" w:rsidP="00546569">
      <w:pPr>
        <w:pStyle w:val="a3"/>
        <w:numPr>
          <w:ilvl w:val="0"/>
          <w:numId w:val="17"/>
        </w:numPr>
        <w:rPr>
          <w:rFonts w:ascii="David" w:hAnsi="David" w:cs="David"/>
          <w:sz w:val="24"/>
          <w:szCs w:val="24"/>
        </w:rPr>
      </w:pPr>
      <w:r>
        <w:rPr>
          <w:rFonts w:ascii="David" w:hAnsi="David" w:cs="David" w:hint="cs"/>
          <w:sz w:val="24"/>
          <w:szCs w:val="24"/>
          <w:rtl/>
        </w:rPr>
        <w:t>ניסיון בניתוח נתונים בתחומי השירות וחווית הלקוח</w:t>
      </w:r>
    </w:p>
    <w:p w14:paraId="2808DF7F" w14:textId="06AC04E7" w:rsidR="00546569" w:rsidRPr="00546569" w:rsidRDefault="00546569" w:rsidP="00546569">
      <w:pPr>
        <w:rPr>
          <w:rFonts w:ascii="David" w:hAnsi="David" w:cs="David"/>
          <w:sz w:val="24"/>
          <w:szCs w:val="24"/>
        </w:rPr>
      </w:pPr>
    </w:p>
    <w:p w14:paraId="5D27C722" w14:textId="77777777" w:rsidR="009179E5" w:rsidRPr="00C44515" w:rsidRDefault="009179E5" w:rsidP="00546569">
      <w:pPr>
        <w:pStyle w:val="a3"/>
        <w:ind w:left="1080"/>
        <w:rPr>
          <w:rFonts w:ascii="David" w:hAnsi="David" w:cs="David"/>
          <w:sz w:val="24"/>
          <w:szCs w:val="24"/>
        </w:rPr>
      </w:pPr>
    </w:p>
    <w:p w14:paraId="71C82755" w14:textId="2821EEB0" w:rsidR="00C44515" w:rsidRDefault="00C44515" w:rsidP="00C44515">
      <w:pPr>
        <w:pStyle w:val="a3"/>
        <w:numPr>
          <w:ilvl w:val="0"/>
          <w:numId w:val="17"/>
        </w:numPr>
        <w:rPr>
          <w:rFonts w:ascii="David" w:hAnsi="David" w:cs="David"/>
          <w:sz w:val="24"/>
          <w:szCs w:val="24"/>
        </w:rPr>
      </w:pPr>
      <w:r w:rsidRPr="00DC3EF0">
        <w:rPr>
          <w:rFonts w:ascii="David" w:hAnsi="David" w:cs="David" w:hint="eastAsia"/>
          <w:sz w:val="24"/>
          <w:szCs w:val="24"/>
          <w:rtl/>
        </w:rPr>
        <w:t>ניסיון</w:t>
      </w:r>
      <w:r w:rsidRPr="00DC3EF0">
        <w:rPr>
          <w:rFonts w:ascii="David" w:hAnsi="David" w:cs="David"/>
          <w:sz w:val="24"/>
          <w:szCs w:val="24"/>
          <w:rtl/>
        </w:rPr>
        <w:t xml:space="preserve"> בביצוע מחקרי עומק </w:t>
      </w:r>
      <w:r w:rsidRPr="00DC3EF0">
        <w:rPr>
          <w:rFonts w:ascii="David" w:hAnsi="David" w:cs="David" w:hint="eastAsia"/>
          <w:sz w:val="24"/>
          <w:szCs w:val="24"/>
          <w:rtl/>
        </w:rPr>
        <w:t>בתחומי</w:t>
      </w:r>
      <w:r w:rsidRPr="00DC3EF0">
        <w:rPr>
          <w:rFonts w:ascii="David" w:hAnsi="David" w:cs="David"/>
          <w:sz w:val="24"/>
          <w:szCs w:val="24"/>
          <w:rtl/>
        </w:rPr>
        <w:t xml:space="preserve"> </w:t>
      </w:r>
      <w:r w:rsidRPr="00DC3EF0">
        <w:rPr>
          <w:rFonts w:ascii="David" w:hAnsi="David" w:cs="David" w:hint="eastAsia"/>
          <w:sz w:val="24"/>
          <w:szCs w:val="24"/>
          <w:rtl/>
        </w:rPr>
        <w:t>השירות</w:t>
      </w:r>
      <w:r>
        <w:rPr>
          <w:rFonts w:ascii="David" w:hAnsi="David" w:cs="David" w:hint="cs"/>
          <w:sz w:val="24"/>
          <w:szCs w:val="24"/>
          <w:rtl/>
        </w:rPr>
        <w:t>, חווית הלקוח</w:t>
      </w:r>
      <w:r w:rsidRPr="00DC3EF0">
        <w:rPr>
          <w:rFonts w:ascii="David" w:hAnsi="David" w:cs="David"/>
          <w:sz w:val="24"/>
          <w:szCs w:val="24"/>
          <w:rtl/>
        </w:rPr>
        <w:t xml:space="preserve"> </w:t>
      </w:r>
      <w:r w:rsidRPr="00DC3EF0">
        <w:rPr>
          <w:rFonts w:ascii="David" w:hAnsi="David" w:cs="David" w:hint="eastAsia"/>
          <w:sz w:val="24"/>
          <w:szCs w:val="24"/>
          <w:rtl/>
        </w:rPr>
        <w:t>והדיגיטל</w:t>
      </w:r>
      <w:r>
        <w:rPr>
          <w:rFonts w:ascii="David" w:hAnsi="David" w:cs="David" w:hint="cs"/>
          <w:sz w:val="24"/>
          <w:szCs w:val="24"/>
          <w:rtl/>
        </w:rPr>
        <w:t xml:space="preserve"> </w:t>
      </w:r>
    </w:p>
    <w:p w14:paraId="38CEA8A9" w14:textId="77777777" w:rsidR="00C44515" w:rsidRPr="00DC3EF0" w:rsidRDefault="00C44515" w:rsidP="00546569">
      <w:pPr>
        <w:pStyle w:val="a3"/>
        <w:ind w:left="1080"/>
        <w:rPr>
          <w:rFonts w:ascii="David" w:hAnsi="David" w:cs="David"/>
          <w:sz w:val="24"/>
          <w:szCs w:val="24"/>
        </w:rPr>
      </w:pPr>
    </w:p>
    <w:p w14:paraId="7F66CAAF" w14:textId="6F5DFE88" w:rsidR="00C44515" w:rsidRPr="008C2416" w:rsidRDefault="008C2416" w:rsidP="00C55BEA">
      <w:pPr>
        <w:rPr>
          <w:rFonts w:ascii="David" w:hAnsi="David" w:cs="David"/>
          <w:sz w:val="24"/>
          <w:szCs w:val="24"/>
        </w:rPr>
      </w:pPr>
      <w:r w:rsidRPr="008C2416">
        <w:rPr>
          <w:rFonts w:ascii="David" w:hAnsi="David" w:cs="David" w:hint="cs"/>
          <w:sz w:val="24"/>
          <w:szCs w:val="24"/>
          <w:rtl/>
        </w:rPr>
        <w:t>מערך הדיגיטל מעודד הטמעת חדשנות במגזר הציבורי ו</w:t>
      </w:r>
      <w:r>
        <w:rPr>
          <w:rFonts w:ascii="David" w:hAnsi="David" w:cs="David" w:hint="cs"/>
          <w:sz w:val="24"/>
          <w:szCs w:val="24"/>
          <w:rtl/>
        </w:rPr>
        <w:t>לכן</w:t>
      </w:r>
      <w:r w:rsidRPr="008C2416">
        <w:rPr>
          <w:rFonts w:ascii="David" w:hAnsi="David" w:cs="David" w:hint="cs"/>
          <w:sz w:val="24"/>
          <w:szCs w:val="24"/>
          <w:rtl/>
        </w:rPr>
        <w:t xml:space="preserve"> נודה על </w:t>
      </w:r>
      <w:r w:rsidRPr="008C2416">
        <w:rPr>
          <w:rFonts w:ascii="David" w:hAnsi="David" w:cs="David"/>
          <w:sz w:val="24"/>
          <w:szCs w:val="24"/>
          <w:rtl/>
        </w:rPr>
        <w:t xml:space="preserve">הצעות חדשניות ושימוש בטכנולוגיות מתקדמות כגון </w:t>
      </w:r>
      <w:r w:rsidRPr="008C2416">
        <w:rPr>
          <w:rFonts w:ascii="David" w:hAnsi="David" w:cs="David"/>
          <w:sz w:val="24"/>
          <w:szCs w:val="24"/>
        </w:rPr>
        <w:t>AI</w:t>
      </w:r>
      <w:r w:rsidRPr="008C2416">
        <w:rPr>
          <w:rFonts w:ascii="David" w:hAnsi="David" w:cs="David"/>
          <w:sz w:val="24"/>
          <w:szCs w:val="24"/>
          <w:rtl/>
        </w:rPr>
        <w:t>, ניתוחי דאטה בזמן אמת, ושיטות חדשות למדידת חוויית משתמש</w:t>
      </w:r>
      <w:r w:rsidRPr="008C2416">
        <w:rPr>
          <w:rFonts w:cs="Arial"/>
          <w:rtl/>
        </w:rPr>
        <w:t>.</w:t>
      </w:r>
    </w:p>
    <w:p w14:paraId="725ECCBA" w14:textId="77777777" w:rsidR="007E7CE5" w:rsidRPr="00C44515" w:rsidRDefault="007E7CE5" w:rsidP="00DC3EF0">
      <w:pPr>
        <w:pStyle w:val="a3"/>
        <w:ind w:left="1080"/>
        <w:rPr>
          <w:rFonts w:ascii="David" w:hAnsi="David" w:cs="David"/>
          <w:sz w:val="24"/>
          <w:szCs w:val="24"/>
        </w:rPr>
      </w:pPr>
    </w:p>
    <w:p w14:paraId="61E517BC" w14:textId="686C6551" w:rsidR="00421243" w:rsidRPr="00DC3EF0" w:rsidRDefault="00421243" w:rsidP="00DC3EF0">
      <w:pPr>
        <w:pStyle w:val="a3"/>
        <w:numPr>
          <w:ilvl w:val="0"/>
          <w:numId w:val="37"/>
        </w:numPr>
        <w:spacing w:before="240" w:line="360" w:lineRule="auto"/>
        <w:jc w:val="both"/>
        <w:rPr>
          <w:rFonts w:ascii="David" w:hAnsi="David" w:cs="David"/>
          <w:b/>
          <w:bCs/>
          <w:sz w:val="28"/>
          <w:szCs w:val="28"/>
          <w:u w:val="single"/>
        </w:rPr>
      </w:pPr>
      <w:r w:rsidRPr="00DC3EF0">
        <w:rPr>
          <w:rFonts w:ascii="David" w:hAnsi="David" w:cs="David" w:hint="eastAsia"/>
          <w:b/>
          <w:bCs/>
          <w:sz w:val="28"/>
          <w:szCs w:val="28"/>
          <w:u w:val="single"/>
          <w:rtl/>
        </w:rPr>
        <w:t>כללי</w:t>
      </w:r>
      <w:r w:rsidRPr="00DC3EF0">
        <w:rPr>
          <w:rFonts w:ascii="David" w:hAnsi="David" w:cs="David"/>
          <w:b/>
          <w:bCs/>
          <w:sz w:val="28"/>
          <w:szCs w:val="28"/>
          <w:u w:val="single"/>
          <w:rtl/>
        </w:rPr>
        <w:t>:</w:t>
      </w:r>
    </w:p>
    <w:p w14:paraId="10EB6D08" w14:textId="674F0DAC" w:rsidR="00E83C26" w:rsidRPr="00E83C26" w:rsidRDefault="00421243" w:rsidP="00A526D0">
      <w:pPr>
        <w:pStyle w:val="a3"/>
        <w:numPr>
          <w:ilvl w:val="1"/>
          <w:numId w:val="37"/>
        </w:numPr>
        <w:rPr>
          <w:rFonts w:ascii="David" w:hAnsi="David" w:cs="David"/>
          <w:sz w:val="24"/>
          <w:szCs w:val="24"/>
        </w:rPr>
      </w:pPr>
      <w:r w:rsidRPr="00DC3EF0">
        <w:rPr>
          <w:rFonts w:ascii="David" w:hAnsi="David" w:cs="David"/>
          <w:sz w:val="24"/>
          <w:szCs w:val="24"/>
          <w:rtl/>
        </w:rPr>
        <w:t xml:space="preserve">אם אתם מעוניינים לתרום מידע ולהציג את עמדותיכם בנושא פנייה זו, אנא העבירו את התייחסותם </w:t>
      </w:r>
      <w:r w:rsidR="00A526D0">
        <w:rPr>
          <w:rFonts w:ascii="David" w:hAnsi="David" w:cs="David" w:hint="cs"/>
          <w:sz w:val="24"/>
          <w:szCs w:val="24"/>
          <w:rtl/>
        </w:rPr>
        <w:t>בזירת האתגרים</w:t>
      </w:r>
    </w:p>
    <w:p w14:paraId="3FF95D43" w14:textId="0D440A33" w:rsidR="00E83C26" w:rsidRDefault="00E83C26" w:rsidP="00DC3EF0">
      <w:pPr>
        <w:pStyle w:val="a3"/>
        <w:numPr>
          <w:ilvl w:val="1"/>
          <w:numId w:val="37"/>
        </w:numPr>
        <w:rPr>
          <w:rFonts w:ascii="David" w:hAnsi="David" w:cs="David"/>
          <w:sz w:val="24"/>
          <w:szCs w:val="24"/>
        </w:rPr>
      </w:pPr>
      <w:r>
        <w:rPr>
          <w:rFonts w:ascii="David" w:hAnsi="David" w:cs="David" w:hint="cs"/>
          <w:sz w:val="24"/>
          <w:szCs w:val="24"/>
          <w:rtl/>
        </w:rPr>
        <w:t xml:space="preserve">בתגובתכם אנא פרטו מהו הניסיון הרלוונטי שלאורו נכתבת התגובה </w:t>
      </w:r>
      <w:r w:rsidRPr="00DC3EF0">
        <w:rPr>
          <w:rFonts w:ascii="David" w:hAnsi="David" w:cs="David"/>
          <w:sz w:val="24"/>
          <w:szCs w:val="24"/>
          <w:rtl/>
        </w:rPr>
        <w:t xml:space="preserve">אנא ציינו את שמכם, הגוף אותו אתם מייצגים </w:t>
      </w:r>
      <w:r>
        <w:rPr>
          <w:rFonts w:ascii="David" w:hAnsi="David" w:cs="David" w:hint="cs"/>
          <w:sz w:val="24"/>
          <w:szCs w:val="24"/>
          <w:rtl/>
        </w:rPr>
        <w:t>(ככל שיש כזה) ופרטי התקשרות</w:t>
      </w:r>
      <w:r w:rsidRPr="00DC3EF0">
        <w:rPr>
          <w:rFonts w:ascii="David" w:hAnsi="David" w:cs="David"/>
          <w:sz w:val="24"/>
          <w:szCs w:val="24"/>
          <w:rtl/>
        </w:rPr>
        <w:t>, בכדי שנוכל לחזור אליכם במידת הצורך</w:t>
      </w:r>
      <w:r>
        <w:rPr>
          <w:rFonts w:ascii="David" w:hAnsi="David" w:cs="David" w:hint="cs"/>
          <w:sz w:val="24"/>
          <w:szCs w:val="24"/>
          <w:rtl/>
        </w:rPr>
        <w:t>. ניתן לצרף מסמכים רלוונטיים, מצגות ודוגמאות לפרויקטים לפי העניין</w:t>
      </w:r>
      <w:r w:rsidRPr="00DC3EF0">
        <w:rPr>
          <w:rFonts w:ascii="David" w:hAnsi="David" w:cs="David"/>
          <w:sz w:val="24"/>
          <w:szCs w:val="24"/>
        </w:rPr>
        <w:t>.</w:t>
      </w:r>
    </w:p>
    <w:p w14:paraId="0FFE4BB0" w14:textId="6797B2D6" w:rsidR="00B255B1" w:rsidRDefault="00214203" w:rsidP="00DC3EF0">
      <w:pPr>
        <w:pStyle w:val="a3"/>
        <w:numPr>
          <w:ilvl w:val="1"/>
          <w:numId w:val="37"/>
        </w:numPr>
        <w:rPr>
          <w:rFonts w:ascii="David" w:hAnsi="David" w:cs="David"/>
          <w:sz w:val="24"/>
          <w:szCs w:val="24"/>
        </w:rPr>
      </w:pPr>
      <w:r w:rsidRPr="00DC3EF0">
        <w:rPr>
          <w:rFonts w:ascii="David" w:hAnsi="David" w:cs="David"/>
          <w:sz w:val="24"/>
          <w:szCs w:val="24"/>
          <w:rtl/>
        </w:rPr>
        <w:t xml:space="preserve">יצוין, כי </w:t>
      </w:r>
      <w:r w:rsidR="00B255B1" w:rsidRPr="00DC3EF0">
        <w:rPr>
          <w:rFonts w:ascii="David" w:hAnsi="David" w:cs="David"/>
          <w:sz w:val="24"/>
          <w:szCs w:val="24"/>
          <w:rtl/>
        </w:rPr>
        <w:t xml:space="preserve">אין בפניה </w:t>
      </w:r>
      <w:r w:rsidRPr="00DC3EF0">
        <w:rPr>
          <w:rFonts w:ascii="David" w:hAnsi="David" w:cs="David"/>
          <w:sz w:val="24"/>
          <w:szCs w:val="24"/>
          <w:rtl/>
        </w:rPr>
        <w:t>זו</w:t>
      </w:r>
      <w:r w:rsidR="00B255B1" w:rsidRPr="00DC3EF0">
        <w:rPr>
          <w:rFonts w:ascii="David" w:hAnsi="David" w:cs="David"/>
          <w:sz w:val="24"/>
          <w:szCs w:val="24"/>
          <w:rtl/>
        </w:rPr>
        <w:t xml:space="preserve"> </w:t>
      </w:r>
      <w:r w:rsidRPr="00DC3EF0">
        <w:rPr>
          <w:rFonts w:ascii="David" w:hAnsi="David" w:cs="David"/>
          <w:sz w:val="24"/>
          <w:szCs w:val="24"/>
          <w:rtl/>
        </w:rPr>
        <w:t xml:space="preserve">כדי לייצר </w:t>
      </w:r>
      <w:r w:rsidR="00B255B1" w:rsidRPr="00DC3EF0">
        <w:rPr>
          <w:rFonts w:ascii="David" w:hAnsi="David" w:cs="David"/>
          <w:sz w:val="24"/>
          <w:szCs w:val="24"/>
          <w:rtl/>
        </w:rPr>
        <w:t xml:space="preserve">מחויבות כלשהי כלפי מערך הדיגיטל או מי מטעמו. יובהר ויודגש, כי בקשה זו אינה מהווה הצעה או הזמנה להגשת בקשה או ליצירת התקשרות עפ”י תקנות חובת המכרזים, התשנ”ג-1993, או על-פי כל דין או נוהל </w:t>
      </w:r>
      <w:r w:rsidR="00FE779C" w:rsidRPr="00DC3EF0">
        <w:rPr>
          <w:rFonts w:ascii="David" w:hAnsi="David" w:cs="David"/>
          <w:sz w:val="24"/>
          <w:szCs w:val="24"/>
          <w:rtl/>
        </w:rPr>
        <w:t>אחר</w:t>
      </w:r>
      <w:r w:rsidR="00D35AAE" w:rsidRPr="00DC3EF0">
        <w:rPr>
          <w:rFonts w:ascii="David" w:hAnsi="David" w:cs="David"/>
          <w:sz w:val="24"/>
          <w:szCs w:val="24"/>
          <w:rtl/>
        </w:rPr>
        <w:t>.</w:t>
      </w:r>
    </w:p>
    <w:p w14:paraId="41B4A731" w14:textId="77777777" w:rsidR="00E27DD9" w:rsidRPr="00DC3EF0" w:rsidRDefault="00E27DD9" w:rsidP="00E27DD9">
      <w:pPr>
        <w:pStyle w:val="a3"/>
        <w:rPr>
          <w:rFonts w:ascii="David" w:hAnsi="David" w:cs="David"/>
          <w:sz w:val="24"/>
          <w:szCs w:val="24"/>
        </w:rPr>
      </w:pPr>
    </w:p>
    <w:p w14:paraId="1E43F6CC" w14:textId="1DCB0BA0" w:rsidR="00D35AAE" w:rsidRDefault="007E7CE5" w:rsidP="00DC3EF0">
      <w:pPr>
        <w:pStyle w:val="a3"/>
        <w:numPr>
          <w:ilvl w:val="0"/>
          <w:numId w:val="37"/>
        </w:numPr>
        <w:rPr>
          <w:rFonts w:ascii="David" w:hAnsi="David" w:cs="David"/>
          <w:b/>
          <w:bCs/>
          <w:sz w:val="28"/>
          <w:szCs w:val="28"/>
          <w:u w:val="single"/>
        </w:rPr>
      </w:pPr>
      <w:r w:rsidRPr="00DC3EF0">
        <w:rPr>
          <w:rFonts w:ascii="David" w:hAnsi="David" w:cs="David" w:hint="eastAsia"/>
          <w:b/>
          <w:bCs/>
          <w:sz w:val="28"/>
          <w:szCs w:val="28"/>
          <w:u w:val="single"/>
          <w:rtl/>
        </w:rPr>
        <w:t>רקע</w:t>
      </w:r>
      <w:r w:rsidRPr="00DC3EF0">
        <w:rPr>
          <w:rFonts w:ascii="David" w:hAnsi="David" w:cs="David"/>
          <w:b/>
          <w:bCs/>
          <w:sz w:val="28"/>
          <w:szCs w:val="28"/>
          <w:u w:val="single"/>
          <w:rtl/>
        </w:rPr>
        <w:t>:</w:t>
      </w:r>
    </w:p>
    <w:p w14:paraId="1189C2A2" w14:textId="6CFC7B98" w:rsidR="005A44CD" w:rsidRDefault="005A44CD" w:rsidP="005A44CD">
      <w:pPr>
        <w:pStyle w:val="a3"/>
        <w:ind w:left="400"/>
        <w:rPr>
          <w:rFonts w:ascii="David" w:hAnsi="David" w:cs="David"/>
          <w:b/>
          <w:bCs/>
          <w:sz w:val="28"/>
          <w:szCs w:val="28"/>
          <w:u w:val="single"/>
          <w:rtl/>
        </w:rPr>
      </w:pPr>
    </w:p>
    <w:p w14:paraId="2116636A" w14:textId="77777777" w:rsidR="00B719DB" w:rsidRPr="00DC3EF0" w:rsidRDefault="00B719DB" w:rsidP="00DC3EF0">
      <w:pPr>
        <w:pStyle w:val="a3"/>
        <w:ind w:left="360"/>
        <w:rPr>
          <w:rFonts w:ascii="David" w:hAnsi="David" w:cs="David"/>
          <w:b/>
          <w:bCs/>
          <w:sz w:val="8"/>
          <w:szCs w:val="8"/>
          <w:u w:val="single"/>
          <w:rtl/>
        </w:rPr>
      </w:pPr>
    </w:p>
    <w:p w14:paraId="6FD80D84" w14:textId="77777777" w:rsidR="00554F87" w:rsidRPr="005A44CD" w:rsidRDefault="00554F87" w:rsidP="00554F87">
      <w:pPr>
        <w:pStyle w:val="a3"/>
        <w:numPr>
          <w:ilvl w:val="1"/>
          <w:numId w:val="37"/>
        </w:numPr>
        <w:rPr>
          <w:rFonts w:ascii="David" w:hAnsi="David" w:cs="David"/>
          <w:b/>
          <w:bCs/>
          <w:sz w:val="24"/>
          <w:szCs w:val="24"/>
          <w:u w:val="single"/>
        </w:rPr>
      </w:pPr>
      <w:r>
        <w:rPr>
          <w:rFonts w:ascii="David" w:hAnsi="David" w:cs="David" w:hint="cs"/>
          <w:b/>
          <w:bCs/>
          <w:sz w:val="24"/>
          <w:szCs w:val="24"/>
          <w:u w:val="single"/>
          <w:rtl/>
        </w:rPr>
        <w:t xml:space="preserve">ערוצי </w:t>
      </w:r>
      <w:r w:rsidRPr="005A44CD">
        <w:rPr>
          <w:rFonts w:ascii="David" w:hAnsi="David" w:cs="David" w:hint="cs"/>
          <w:b/>
          <w:bCs/>
          <w:sz w:val="24"/>
          <w:szCs w:val="24"/>
          <w:u w:val="single"/>
          <w:rtl/>
        </w:rPr>
        <w:t>ה</w:t>
      </w:r>
      <w:r>
        <w:rPr>
          <w:rFonts w:ascii="David" w:hAnsi="David" w:cs="David" w:hint="cs"/>
          <w:b/>
          <w:bCs/>
          <w:sz w:val="24"/>
          <w:szCs w:val="24"/>
          <w:u w:val="single"/>
          <w:rtl/>
        </w:rPr>
        <w:t>שירות הממשלתי:</w:t>
      </w:r>
    </w:p>
    <w:p w14:paraId="64860D77" w14:textId="4A7EC869" w:rsidR="005A44CD" w:rsidRDefault="005A44CD" w:rsidP="00FD01CB">
      <w:pPr>
        <w:pStyle w:val="a3"/>
        <w:numPr>
          <w:ilvl w:val="2"/>
          <w:numId w:val="37"/>
        </w:numPr>
        <w:rPr>
          <w:rFonts w:ascii="David" w:hAnsi="David" w:cs="David"/>
          <w:sz w:val="24"/>
          <w:szCs w:val="24"/>
        </w:rPr>
      </w:pPr>
      <w:r w:rsidRPr="00DC3EF0">
        <w:rPr>
          <w:rFonts w:ascii="David" w:hAnsi="David" w:cs="David"/>
          <w:color w:val="000000"/>
          <w:sz w:val="24"/>
          <w:szCs w:val="24"/>
          <w:shd w:val="clear" w:color="auto" w:fill="FFFFFF"/>
          <w:rtl/>
        </w:rPr>
        <w:t xml:space="preserve">השירותים </w:t>
      </w:r>
      <w:r w:rsidR="00FD01CB">
        <w:rPr>
          <w:rFonts w:ascii="David" w:hAnsi="David" w:cs="David" w:hint="cs"/>
          <w:color w:val="000000"/>
          <w:sz w:val="24"/>
          <w:szCs w:val="24"/>
          <w:shd w:val="clear" w:color="auto" w:fill="FFFFFF"/>
          <w:rtl/>
        </w:rPr>
        <w:t>ה</w:t>
      </w:r>
      <w:r w:rsidRPr="00DC3EF0">
        <w:rPr>
          <w:rFonts w:ascii="David" w:hAnsi="David" w:cs="David"/>
          <w:color w:val="000000"/>
          <w:sz w:val="24"/>
          <w:szCs w:val="24"/>
          <w:shd w:val="clear" w:color="auto" w:fill="FFFFFF"/>
          <w:rtl/>
        </w:rPr>
        <w:t xml:space="preserve">ניתנים </w:t>
      </w:r>
      <w:r w:rsidR="00FD01CB">
        <w:rPr>
          <w:rFonts w:ascii="David" w:hAnsi="David" w:cs="David" w:hint="cs"/>
          <w:sz w:val="24"/>
          <w:szCs w:val="24"/>
          <w:rtl/>
        </w:rPr>
        <w:t>ב</w:t>
      </w:r>
      <w:r w:rsidR="00FD01CB" w:rsidRPr="00790580">
        <w:rPr>
          <w:rFonts w:ascii="David" w:hAnsi="David" w:cs="David" w:hint="cs"/>
          <w:sz w:val="24"/>
          <w:szCs w:val="24"/>
          <w:rtl/>
        </w:rPr>
        <w:t xml:space="preserve">מגזר </w:t>
      </w:r>
      <w:r w:rsidR="00FD01CB" w:rsidRPr="00FD01CB">
        <w:rPr>
          <w:rFonts w:ascii="David" w:hAnsi="David" w:cs="David" w:hint="cs"/>
          <w:sz w:val="24"/>
          <w:szCs w:val="24"/>
          <w:rtl/>
        </w:rPr>
        <w:t>ה</w:t>
      </w:r>
      <w:r w:rsidR="00FD01CB" w:rsidRPr="00790580">
        <w:rPr>
          <w:rFonts w:ascii="David" w:hAnsi="David" w:cs="David" w:hint="cs"/>
          <w:sz w:val="24"/>
          <w:szCs w:val="24"/>
          <w:rtl/>
        </w:rPr>
        <w:t>ציבורי (בדגש על השלטון המרכזי והשלטון המקומי</w:t>
      </w:r>
      <w:r w:rsidR="00FD01CB">
        <w:rPr>
          <w:rFonts w:ascii="David" w:hAnsi="David" w:cs="David" w:hint="cs"/>
          <w:sz w:val="24"/>
          <w:szCs w:val="24"/>
          <w:rtl/>
        </w:rPr>
        <w:t xml:space="preserve">) ניתנים </w:t>
      </w:r>
      <w:r w:rsidRPr="00FD01CB">
        <w:rPr>
          <w:rFonts w:ascii="David" w:hAnsi="David" w:cs="David"/>
          <w:color w:val="000000"/>
          <w:sz w:val="24"/>
          <w:szCs w:val="24"/>
          <w:shd w:val="clear" w:color="auto" w:fill="FFFFFF"/>
          <w:rtl/>
        </w:rPr>
        <w:t>במגוון ערוצים: דיגיטלי, פרונטאלי (הגעה פיזית לקבלת השירות בסניף), מוקד טלפוני, עמד</w:t>
      </w:r>
      <w:r w:rsidR="00FD01CB">
        <w:rPr>
          <w:rFonts w:ascii="David" w:hAnsi="David" w:cs="David" w:hint="cs"/>
          <w:color w:val="000000"/>
          <w:sz w:val="24"/>
          <w:szCs w:val="24"/>
          <w:shd w:val="clear" w:color="auto" w:fill="FFFFFF"/>
          <w:rtl/>
        </w:rPr>
        <w:t>ו</w:t>
      </w:r>
      <w:r w:rsidRPr="00FD01CB">
        <w:rPr>
          <w:rFonts w:ascii="David" w:hAnsi="David" w:cs="David"/>
          <w:color w:val="000000"/>
          <w:sz w:val="24"/>
          <w:szCs w:val="24"/>
          <w:shd w:val="clear" w:color="auto" w:fill="FFFFFF"/>
          <w:rtl/>
        </w:rPr>
        <w:t>ת שירות ממוחשבת (מאפשרת ביצוע שירותים דיגיטליים גם ללא מחשב בבית) ו</w:t>
      </w:r>
      <w:r w:rsidR="00FD01CB">
        <w:rPr>
          <w:rFonts w:ascii="David" w:hAnsi="David" w:cs="David" w:hint="cs"/>
          <w:color w:val="000000"/>
          <w:sz w:val="24"/>
          <w:szCs w:val="24"/>
          <w:shd w:val="clear" w:color="auto" w:fill="FFFFFF"/>
          <w:rtl/>
        </w:rPr>
        <w:t xml:space="preserve">כן </w:t>
      </w:r>
      <w:r w:rsidRPr="00FD01CB">
        <w:rPr>
          <w:rFonts w:ascii="David" w:hAnsi="David" w:cs="David"/>
          <w:color w:val="000000"/>
          <w:sz w:val="24"/>
          <w:szCs w:val="24"/>
          <w:shd w:val="clear" w:color="auto" w:fill="FFFFFF"/>
          <w:rtl/>
        </w:rPr>
        <w:t>ישנם שירותים ממשלתיים שעדיין ניתנים בדואר.</w:t>
      </w:r>
      <w:r w:rsidR="00FD01CB">
        <w:rPr>
          <w:rFonts w:ascii="David" w:hAnsi="David" w:cs="David" w:hint="cs"/>
          <w:sz w:val="24"/>
          <w:szCs w:val="24"/>
          <w:rtl/>
        </w:rPr>
        <w:t xml:space="preserve"> </w:t>
      </w:r>
    </w:p>
    <w:p w14:paraId="7CDB342A" w14:textId="77777777" w:rsidR="00E27DD9" w:rsidRDefault="00E27DD9" w:rsidP="00E27DD9">
      <w:pPr>
        <w:pStyle w:val="a3"/>
        <w:rPr>
          <w:rFonts w:ascii="David" w:hAnsi="David" w:cs="David"/>
          <w:sz w:val="24"/>
          <w:szCs w:val="24"/>
        </w:rPr>
      </w:pPr>
    </w:p>
    <w:p w14:paraId="2CE0A006" w14:textId="7A9746D6" w:rsidR="00FD01CB" w:rsidRPr="00FD01CB" w:rsidRDefault="00FD01CB" w:rsidP="00FD01CB">
      <w:pPr>
        <w:pStyle w:val="a3"/>
        <w:numPr>
          <w:ilvl w:val="1"/>
          <w:numId w:val="37"/>
        </w:numPr>
        <w:rPr>
          <w:rFonts w:ascii="David" w:hAnsi="David" w:cs="David"/>
          <w:b/>
          <w:bCs/>
          <w:sz w:val="24"/>
          <w:szCs w:val="24"/>
          <w:u w:val="single"/>
        </w:rPr>
      </w:pPr>
      <w:r w:rsidRPr="00FD01CB">
        <w:rPr>
          <w:rFonts w:ascii="David" w:hAnsi="David" w:cs="David" w:hint="cs"/>
          <w:b/>
          <w:bCs/>
          <w:sz w:val="24"/>
          <w:szCs w:val="24"/>
          <w:u w:val="single"/>
          <w:rtl/>
        </w:rPr>
        <w:t>לקוחות:</w:t>
      </w:r>
    </w:p>
    <w:p w14:paraId="18857BC0" w14:textId="138A61E8" w:rsidR="00FD01CB" w:rsidRPr="00FD01CB" w:rsidRDefault="00FD01CB" w:rsidP="00FD01CB">
      <w:pPr>
        <w:pStyle w:val="a3"/>
        <w:numPr>
          <w:ilvl w:val="2"/>
          <w:numId w:val="37"/>
        </w:numPr>
        <w:rPr>
          <w:rFonts w:ascii="David" w:hAnsi="David" w:cs="David"/>
          <w:sz w:val="24"/>
          <w:szCs w:val="24"/>
        </w:rPr>
      </w:pPr>
      <w:r>
        <w:rPr>
          <w:rFonts w:ascii="David" w:hAnsi="David" w:cs="David" w:hint="cs"/>
          <w:sz w:val="24"/>
          <w:szCs w:val="24"/>
          <w:rtl/>
        </w:rPr>
        <w:t xml:space="preserve"> לקוחות השירות הממשלתי הנם תושבים ואזרחים, עסקים ומייצגים הפונים בשמם של הלקוחות השונים. </w:t>
      </w:r>
    </w:p>
    <w:p w14:paraId="252BE353" w14:textId="77777777" w:rsidR="005A44CD" w:rsidRDefault="005A44CD" w:rsidP="0038116F">
      <w:pPr>
        <w:pStyle w:val="a3"/>
        <w:rPr>
          <w:rFonts w:ascii="David" w:hAnsi="David" w:cs="David"/>
          <w:color w:val="000000"/>
          <w:sz w:val="24"/>
          <w:szCs w:val="24"/>
          <w:shd w:val="clear" w:color="auto" w:fill="FFFFFF"/>
        </w:rPr>
      </w:pPr>
    </w:p>
    <w:p w14:paraId="29F9DAD3" w14:textId="77777777" w:rsidR="00554F87" w:rsidRPr="005A44CD" w:rsidRDefault="00554F87" w:rsidP="00554F87">
      <w:pPr>
        <w:pStyle w:val="a3"/>
        <w:numPr>
          <w:ilvl w:val="1"/>
          <w:numId w:val="37"/>
        </w:numPr>
        <w:rPr>
          <w:rFonts w:ascii="David" w:hAnsi="David" w:cs="David"/>
          <w:b/>
          <w:bCs/>
          <w:sz w:val="24"/>
          <w:szCs w:val="24"/>
          <w:u w:val="single"/>
        </w:rPr>
      </w:pPr>
      <w:r>
        <w:rPr>
          <w:rFonts w:ascii="David" w:hAnsi="David" w:cs="David" w:hint="cs"/>
          <w:b/>
          <w:bCs/>
          <w:sz w:val="24"/>
          <w:szCs w:val="24"/>
          <w:u w:val="single"/>
          <w:rtl/>
        </w:rPr>
        <w:t xml:space="preserve">היחידה לשיפור </w:t>
      </w:r>
      <w:r w:rsidRPr="005A44CD">
        <w:rPr>
          <w:rFonts w:ascii="David" w:hAnsi="David" w:cs="David" w:hint="cs"/>
          <w:b/>
          <w:bCs/>
          <w:sz w:val="24"/>
          <w:szCs w:val="24"/>
          <w:u w:val="single"/>
          <w:rtl/>
        </w:rPr>
        <w:t>ה</w:t>
      </w:r>
      <w:r>
        <w:rPr>
          <w:rFonts w:ascii="David" w:hAnsi="David" w:cs="David" w:hint="cs"/>
          <w:b/>
          <w:bCs/>
          <w:sz w:val="24"/>
          <w:szCs w:val="24"/>
          <w:u w:val="single"/>
          <w:rtl/>
        </w:rPr>
        <w:t>שירות הממשלתי לציבור במערך הדיגיטל הלאומי:</w:t>
      </w:r>
    </w:p>
    <w:p w14:paraId="01942349" w14:textId="197C840B" w:rsidR="00F54D39" w:rsidRPr="00806D1D" w:rsidRDefault="00FE16C2" w:rsidP="00F54D39">
      <w:pPr>
        <w:autoSpaceDE w:val="0"/>
        <w:autoSpaceDN w:val="0"/>
        <w:bidi w:val="0"/>
        <w:adjustRightInd w:val="0"/>
        <w:spacing w:after="0" w:line="240" w:lineRule="auto"/>
        <w:rPr>
          <w:rFonts w:cs="ArialMT"/>
          <w:sz w:val="21"/>
          <w:szCs w:val="21"/>
        </w:rPr>
      </w:pPr>
      <w:r w:rsidRPr="00DC3EF0">
        <w:rPr>
          <w:rFonts w:ascii="David" w:hAnsi="David" w:cs="David"/>
          <w:color w:val="000000"/>
          <w:sz w:val="24"/>
          <w:szCs w:val="24"/>
          <w:shd w:val="clear" w:color="auto" w:fill="FFFFFF"/>
          <w:rtl/>
        </w:rPr>
        <w:t>באוקטובר 2012 הוקמה היחידה לשיפור השירות הממשלתי לציבור במערך הדיגיטל הלאומי</w:t>
      </w:r>
      <w:r w:rsidR="007B289C" w:rsidRPr="00DC3EF0">
        <w:rPr>
          <w:rFonts w:ascii="David" w:hAnsi="David" w:cs="David"/>
          <w:color w:val="000000"/>
          <w:sz w:val="24"/>
          <w:szCs w:val="24"/>
          <w:shd w:val="clear" w:color="auto" w:fill="FFFFFF"/>
          <w:rtl/>
        </w:rPr>
        <w:t xml:space="preserve">, </w:t>
      </w:r>
      <w:r w:rsidR="00D001C9" w:rsidRPr="00DC3EF0">
        <w:rPr>
          <w:rFonts w:ascii="David" w:hAnsi="David" w:cs="David"/>
          <w:color w:val="000000"/>
          <w:sz w:val="24"/>
          <w:szCs w:val="24"/>
          <w:shd w:val="clear" w:color="auto" w:fill="FFFFFF"/>
          <w:rtl/>
        </w:rPr>
        <w:t xml:space="preserve">על </w:t>
      </w:r>
      <w:r w:rsidR="00797016" w:rsidRPr="00DC3EF0">
        <w:rPr>
          <w:rFonts w:ascii="David" w:hAnsi="David" w:cs="David"/>
          <w:color w:val="000000"/>
          <w:sz w:val="24"/>
          <w:szCs w:val="24"/>
          <w:shd w:val="clear" w:color="auto" w:fill="FFFFFF"/>
          <w:rtl/>
        </w:rPr>
        <w:t xml:space="preserve">בסיס החלטות ממשלה </w:t>
      </w:r>
      <w:r w:rsidR="00F54D39">
        <w:rPr>
          <w:rFonts w:ascii="David" w:hAnsi="David" w:cs="David" w:hint="cs"/>
          <w:color w:val="000000"/>
          <w:sz w:val="24"/>
          <w:szCs w:val="24"/>
          <w:shd w:val="clear" w:color="auto" w:fill="FFFFFF"/>
          <w:rtl/>
        </w:rPr>
        <w:t>2097</w:t>
      </w:r>
      <w:r w:rsidR="00797016" w:rsidRPr="00DC3EF0">
        <w:rPr>
          <w:rFonts w:ascii="David" w:hAnsi="David" w:cs="David"/>
          <w:color w:val="000000"/>
          <w:sz w:val="24"/>
          <w:szCs w:val="24"/>
          <w:shd w:val="clear" w:color="auto" w:fill="FFFFFF"/>
          <w:rtl/>
        </w:rPr>
        <w:t>, בהן נק</w:t>
      </w:r>
      <w:r w:rsidR="008C3FC8" w:rsidRPr="00DC3EF0">
        <w:rPr>
          <w:rFonts w:ascii="David" w:hAnsi="David" w:cs="David"/>
          <w:color w:val="000000"/>
          <w:sz w:val="24"/>
          <w:szCs w:val="24"/>
          <w:shd w:val="clear" w:color="auto" w:fill="FFFFFF"/>
          <w:rtl/>
        </w:rPr>
        <w:t>בע</w:t>
      </w:r>
      <w:r w:rsidR="00797016" w:rsidRPr="00DC3EF0">
        <w:rPr>
          <w:rFonts w:ascii="David" w:hAnsi="David" w:cs="David"/>
          <w:color w:val="000000"/>
          <w:sz w:val="24"/>
          <w:szCs w:val="24"/>
          <w:shd w:val="clear" w:color="auto" w:fill="FFFFFF"/>
          <w:rtl/>
        </w:rPr>
        <w:t xml:space="preserve"> </w:t>
      </w:r>
      <w:r w:rsidR="009819DC" w:rsidRPr="00DC3EF0">
        <w:rPr>
          <w:rFonts w:ascii="David" w:hAnsi="David" w:cs="David"/>
          <w:color w:val="000000"/>
          <w:sz w:val="24"/>
          <w:szCs w:val="24"/>
          <w:shd w:val="clear" w:color="auto" w:fill="FFFFFF"/>
          <w:rtl/>
        </w:rPr>
        <w:t xml:space="preserve">בין היתר </w:t>
      </w:r>
      <w:r w:rsidR="00797016" w:rsidRPr="00DC3EF0">
        <w:rPr>
          <w:rFonts w:ascii="David" w:hAnsi="David" w:cs="David"/>
          <w:color w:val="000000"/>
          <w:sz w:val="24"/>
          <w:szCs w:val="24"/>
          <w:shd w:val="clear" w:color="auto" w:fill="FFFFFF"/>
          <w:rtl/>
        </w:rPr>
        <w:t>כי יש "</w:t>
      </w:r>
      <w:r w:rsidR="00F54D39">
        <w:rPr>
          <w:rFonts w:ascii="ArialMT" w:cs="ArialMT" w:hint="cs"/>
          <w:sz w:val="21"/>
          <w:szCs w:val="21"/>
          <w:rtl/>
        </w:rPr>
        <w:t>היחידה</w:t>
      </w:r>
      <w:r w:rsidR="00F54D39">
        <w:rPr>
          <w:rFonts w:ascii="ArialMT" w:cs="ArialMT"/>
          <w:sz w:val="21"/>
          <w:szCs w:val="21"/>
          <w:rtl/>
        </w:rPr>
        <w:t xml:space="preserve"> </w:t>
      </w:r>
      <w:r w:rsidR="00F54D39">
        <w:rPr>
          <w:rFonts w:ascii="ArialMT" w:cs="ArialMT" w:hint="cs"/>
          <w:sz w:val="21"/>
          <w:szCs w:val="21"/>
          <w:rtl/>
        </w:rPr>
        <w:t>תשמש</w:t>
      </w:r>
      <w:r w:rsidR="00F54D39">
        <w:rPr>
          <w:rFonts w:ascii="ArialMT" w:cs="ArialMT"/>
          <w:sz w:val="21"/>
          <w:szCs w:val="21"/>
          <w:rtl/>
        </w:rPr>
        <w:t xml:space="preserve"> </w:t>
      </w:r>
      <w:r w:rsidR="00F54D39">
        <w:rPr>
          <w:rFonts w:ascii="ArialMT" w:cs="ArialMT" w:hint="cs"/>
          <w:sz w:val="21"/>
          <w:szCs w:val="21"/>
          <w:rtl/>
        </w:rPr>
        <w:t>מרכז</w:t>
      </w:r>
      <w:r w:rsidR="00F54D39">
        <w:rPr>
          <w:rFonts w:ascii="ArialMT" w:cs="ArialMT"/>
          <w:sz w:val="21"/>
          <w:szCs w:val="21"/>
          <w:rtl/>
        </w:rPr>
        <w:t xml:space="preserve"> </w:t>
      </w:r>
      <w:r w:rsidR="00F54D39">
        <w:rPr>
          <w:rFonts w:ascii="ArialMT" w:cs="ArialMT" w:hint="cs"/>
          <w:sz w:val="21"/>
          <w:szCs w:val="21"/>
          <w:rtl/>
        </w:rPr>
        <w:t>ידע</w:t>
      </w:r>
      <w:r w:rsidR="00F54D39">
        <w:rPr>
          <w:rFonts w:ascii="ArialMT" w:cs="ArialMT"/>
          <w:sz w:val="21"/>
          <w:szCs w:val="21"/>
          <w:rtl/>
        </w:rPr>
        <w:t xml:space="preserve"> </w:t>
      </w:r>
      <w:r w:rsidR="00F54D39">
        <w:rPr>
          <w:rFonts w:ascii="ArialMT" w:cs="ArialMT" w:hint="cs"/>
          <w:sz w:val="21"/>
          <w:szCs w:val="21"/>
          <w:rtl/>
        </w:rPr>
        <w:t>ויועץ</w:t>
      </w:r>
      <w:r w:rsidR="00F54D39">
        <w:rPr>
          <w:rFonts w:ascii="ArialMT" w:cs="ArialMT"/>
          <w:sz w:val="21"/>
          <w:szCs w:val="21"/>
          <w:rtl/>
        </w:rPr>
        <w:t xml:space="preserve"> </w:t>
      </w:r>
      <w:r w:rsidR="00F54D39">
        <w:rPr>
          <w:rFonts w:ascii="ArialMT" w:cs="ArialMT" w:hint="cs"/>
          <w:sz w:val="21"/>
          <w:szCs w:val="21"/>
          <w:rtl/>
        </w:rPr>
        <w:t>מקצועי</w:t>
      </w:r>
      <w:r w:rsidR="00F54D39">
        <w:rPr>
          <w:rFonts w:ascii="ArialMT" w:cs="ArialMT"/>
          <w:sz w:val="21"/>
          <w:szCs w:val="21"/>
          <w:rtl/>
        </w:rPr>
        <w:t xml:space="preserve"> </w:t>
      </w:r>
      <w:r w:rsidR="00F54D39">
        <w:rPr>
          <w:rFonts w:ascii="ArialMT" w:cs="ArialMT" w:hint="cs"/>
          <w:sz w:val="21"/>
          <w:szCs w:val="21"/>
          <w:rtl/>
        </w:rPr>
        <w:t>בתחום</w:t>
      </w:r>
    </w:p>
    <w:p w14:paraId="7571D476" w14:textId="77777777" w:rsidR="00F54D39" w:rsidRPr="00806D1D" w:rsidRDefault="00F54D39" w:rsidP="00F54D39">
      <w:pPr>
        <w:pStyle w:val="a3"/>
        <w:numPr>
          <w:ilvl w:val="2"/>
          <w:numId w:val="37"/>
        </w:numPr>
        <w:rPr>
          <w:rFonts w:ascii="David" w:hAnsi="David" w:cs="David"/>
          <w:color w:val="000000"/>
          <w:sz w:val="24"/>
          <w:szCs w:val="24"/>
          <w:shd w:val="clear" w:color="auto" w:fill="FFFFFF"/>
          <w:rtl/>
        </w:rPr>
      </w:pPr>
      <w:r>
        <w:rPr>
          <w:rFonts w:ascii="ArialMT" w:cs="ArialMT" w:hint="cs"/>
          <w:sz w:val="21"/>
          <w:szCs w:val="21"/>
          <w:rtl/>
        </w:rPr>
        <w:t>שירות</w:t>
      </w:r>
      <w:r>
        <w:rPr>
          <w:rFonts w:ascii="ArialMT" w:cs="ArialMT"/>
          <w:sz w:val="21"/>
          <w:szCs w:val="21"/>
          <w:rtl/>
        </w:rPr>
        <w:t xml:space="preserve"> </w:t>
      </w:r>
      <w:r>
        <w:rPr>
          <w:rFonts w:ascii="ArialMT" w:cs="ArialMT" w:hint="cs"/>
          <w:sz w:val="21"/>
          <w:szCs w:val="21"/>
          <w:rtl/>
        </w:rPr>
        <w:t>הלקוחות</w:t>
      </w:r>
      <w:r>
        <w:rPr>
          <w:rFonts w:ascii="ArialMT" w:cs="ArialMT"/>
          <w:sz w:val="21"/>
          <w:szCs w:val="21"/>
          <w:rtl/>
        </w:rPr>
        <w:t xml:space="preserve">, </w:t>
      </w:r>
      <w:r>
        <w:rPr>
          <w:rFonts w:ascii="ArialMT" w:cs="ArialMT" w:hint="cs"/>
          <w:sz w:val="21"/>
          <w:szCs w:val="21"/>
          <w:rtl/>
        </w:rPr>
        <w:t>תפעל</w:t>
      </w:r>
      <w:r>
        <w:rPr>
          <w:rFonts w:ascii="ArialMT" w:cs="ArialMT"/>
          <w:sz w:val="21"/>
          <w:szCs w:val="21"/>
          <w:rtl/>
        </w:rPr>
        <w:t xml:space="preserve"> </w:t>
      </w:r>
      <w:r>
        <w:rPr>
          <w:rFonts w:ascii="ArialMT" w:cs="ArialMT" w:hint="cs"/>
          <w:sz w:val="21"/>
          <w:szCs w:val="21"/>
          <w:rtl/>
        </w:rPr>
        <w:t>להעלאת</w:t>
      </w:r>
      <w:r>
        <w:rPr>
          <w:rFonts w:ascii="ArialMT" w:cs="ArialMT"/>
          <w:sz w:val="21"/>
          <w:szCs w:val="21"/>
          <w:rtl/>
        </w:rPr>
        <w:t xml:space="preserve"> </w:t>
      </w:r>
      <w:r>
        <w:rPr>
          <w:rFonts w:ascii="ArialMT" w:cs="ArialMT" w:hint="cs"/>
          <w:sz w:val="21"/>
          <w:szCs w:val="21"/>
          <w:rtl/>
        </w:rPr>
        <w:t>איכות</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הניתן</w:t>
      </w:r>
      <w:r>
        <w:rPr>
          <w:rFonts w:ascii="ArialMT" w:cs="ArialMT"/>
          <w:sz w:val="21"/>
          <w:szCs w:val="21"/>
          <w:rtl/>
        </w:rPr>
        <w:t xml:space="preserve"> </w:t>
      </w:r>
      <w:r>
        <w:rPr>
          <w:rFonts w:ascii="ArialMT" w:cs="ArialMT" w:hint="cs"/>
          <w:sz w:val="21"/>
          <w:szCs w:val="21"/>
          <w:rtl/>
        </w:rPr>
        <w:t>לציבור</w:t>
      </w:r>
      <w:r>
        <w:rPr>
          <w:rFonts w:ascii="ArialMT" w:cs="ArialMT"/>
          <w:sz w:val="21"/>
          <w:szCs w:val="21"/>
          <w:rtl/>
        </w:rPr>
        <w:t xml:space="preserve"> </w:t>
      </w:r>
      <w:r>
        <w:rPr>
          <w:rFonts w:ascii="ArialMT" w:cs="ArialMT" w:hint="cs"/>
          <w:sz w:val="21"/>
          <w:szCs w:val="21"/>
          <w:rtl/>
        </w:rPr>
        <w:t>ותוביל</w:t>
      </w:r>
      <w:r>
        <w:rPr>
          <w:rFonts w:ascii="ArialMT" w:cs="ArialMT"/>
          <w:sz w:val="21"/>
          <w:szCs w:val="21"/>
          <w:rtl/>
        </w:rPr>
        <w:t xml:space="preserve"> </w:t>
      </w:r>
      <w:r>
        <w:rPr>
          <w:rFonts w:ascii="ArialMT" w:cs="ArialMT" w:hint="cs"/>
          <w:sz w:val="21"/>
          <w:szCs w:val="21"/>
          <w:rtl/>
        </w:rPr>
        <w:t>את</w:t>
      </w:r>
      <w:r>
        <w:rPr>
          <w:rFonts w:ascii="ArialMT" w:cs="ArialMT"/>
          <w:sz w:val="21"/>
          <w:szCs w:val="21"/>
          <w:rtl/>
        </w:rPr>
        <w:t xml:space="preserve"> </w:t>
      </w:r>
      <w:r>
        <w:rPr>
          <w:rFonts w:ascii="ArialMT" w:cs="ArialMT" w:hint="cs"/>
          <w:sz w:val="21"/>
          <w:szCs w:val="21"/>
          <w:rtl/>
        </w:rPr>
        <w:t>תפיסת</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של</w:t>
      </w:r>
      <w:r>
        <w:rPr>
          <w:rFonts w:ascii="ArialMT" w:cs="ArialMT"/>
          <w:sz w:val="21"/>
          <w:szCs w:val="21"/>
          <w:rtl/>
        </w:rPr>
        <w:t xml:space="preserve"> "</w:t>
      </w:r>
      <w:r>
        <w:rPr>
          <w:rFonts w:ascii="ArialMT" w:cs="ArialMT" w:hint="cs"/>
          <w:sz w:val="21"/>
          <w:szCs w:val="21"/>
          <w:rtl/>
        </w:rPr>
        <w:t>הלקוח</w:t>
      </w:r>
      <w:r>
        <w:rPr>
          <w:rFonts w:ascii="ArialMT" w:cs="ArialMT"/>
          <w:sz w:val="21"/>
          <w:szCs w:val="21"/>
          <w:rtl/>
        </w:rPr>
        <w:t xml:space="preserve"> </w:t>
      </w:r>
      <w:r>
        <w:rPr>
          <w:rFonts w:ascii="ArialMT" w:cs="ArialMT" w:hint="cs"/>
          <w:sz w:val="21"/>
          <w:szCs w:val="21"/>
          <w:rtl/>
        </w:rPr>
        <w:t>במרכז</w:t>
      </w:r>
    </w:p>
    <w:p w14:paraId="2D2FC933" w14:textId="1132F037" w:rsidR="00CE4300" w:rsidRDefault="00CE4300" w:rsidP="00806D1D">
      <w:pPr>
        <w:pStyle w:val="a3"/>
        <w:rPr>
          <w:rFonts w:ascii="David" w:hAnsi="David" w:cs="David"/>
          <w:color w:val="000000"/>
          <w:sz w:val="24"/>
          <w:szCs w:val="24"/>
          <w:shd w:val="clear" w:color="auto" w:fill="FFFFFF"/>
        </w:rPr>
      </w:pPr>
    </w:p>
    <w:p w14:paraId="47802544" w14:textId="77777777" w:rsidR="0038116F" w:rsidRPr="00DC3EF0" w:rsidRDefault="0038116F" w:rsidP="00554F87">
      <w:pPr>
        <w:pStyle w:val="a3"/>
        <w:numPr>
          <w:ilvl w:val="2"/>
          <w:numId w:val="37"/>
        </w:numPr>
        <w:rPr>
          <w:rFonts w:ascii="David" w:hAnsi="David" w:cs="David"/>
          <w:sz w:val="24"/>
          <w:szCs w:val="24"/>
          <w:shd w:val="clear" w:color="auto" w:fill="FFFFFF"/>
          <w:rtl/>
        </w:rPr>
      </w:pPr>
      <w:r w:rsidRPr="00DC3EF0">
        <w:rPr>
          <w:rFonts w:ascii="David" w:hAnsi="David" w:cs="David"/>
          <w:sz w:val="24"/>
          <w:szCs w:val="24"/>
          <w:shd w:val="clear" w:color="auto" w:fill="FFFFFF"/>
          <w:rtl/>
        </w:rPr>
        <w:t xml:space="preserve">היחידה לשיפור השירות הממשלתי לציבור, פועלת בארבעה מישורי פעולה מרכזיים: </w:t>
      </w:r>
    </w:p>
    <w:p w14:paraId="1A228BF4" w14:textId="385B2670" w:rsidR="0038116F" w:rsidRPr="00DC3EF0" w:rsidRDefault="00F54D39" w:rsidP="0038116F">
      <w:pPr>
        <w:pStyle w:val="a3"/>
        <w:numPr>
          <w:ilvl w:val="0"/>
          <w:numId w:val="27"/>
        </w:numPr>
        <w:rPr>
          <w:rFonts w:ascii="David" w:hAnsi="David" w:cs="David"/>
          <w:color w:val="000000"/>
          <w:sz w:val="24"/>
          <w:szCs w:val="24"/>
          <w:shd w:val="clear" w:color="auto" w:fill="FFFFFF"/>
        </w:rPr>
      </w:pPr>
      <w:r>
        <w:rPr>
          <w:rFonts w:ascii="ArialMT" w:cs="ArialMT" w:hint="cs"/>
          <w:sz w:val="21"/>
          <w:szCs w:val="21"/>
          <w:rtl/>
        </w:rPr>
        <w:t>קביעת</w:t>
      </w:r>
      <w:r>
        <w:rPr>
          <w:rFonts w:ascii="ArialMT" w:cs="ArialMT"/>
          <w:sz w:val="21"/>
          <w:szCs w:val="21"/>
          <w:rtl/>
        </w:rPr>
        <w:t xml:space="preserve"> </w:t>
      </w:r>
      <w:r>
        <w:rPr>
          <w:rFonts w:ascii="ArialMT" w:cs="ArialMT" w:hint="cs"/>
          <w:sz w:val="21"/>
          <w:szCs w:val="21"/>
          <w:rtl/>
        </w:rPr>
        <w:t>מדיניות</w:t>
      </w:r>
      <w:r>
        <w:rPr>
          <w:rFonts w:ascii="ArialMT" w:cs="ArialMT"/>
          <w:sz w:val="21"/>
          <w:szCs w:val="21"/>
          <w:rtl/>
        </w:rPr>
        <w:t xml:space="preserve"> </w:t>
      </w:r>
      <w:r>
        <w:rPr>
          <w:rFonts w:ascii="ArialMT" w:cs="ArialMT" w:hint="cs"/>
          <w:sz w:val="21"/>
          <w:szCs w:val="21"/>
          <w:rtl/>
        </w:rPr>
        <w:t>בתחום</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גיבוש</w:t>
      </w:r>
      <w:r>
        <w:rPr>
          <w:rFonts w:ascii="ArialMT" w:cs="ArialMT"/>
          <w:sz w:val="21"/>
          <w:szCs w:val="21"/>
          <w:rtl/>
        </w:rPr>
        <w:t xml:space="preserve"> </w:t>
      </w:r>
      <w:r>
        <w:rPr>
          <w:rFonts w:ascii="ArialMT" w:cs="ArialMT" w:hint="cs"/>
          <w:sz w:val="21"/>
          <w:szCs w:val="21"/>
          <w:rtl/>
        </w:rPr>
        <w:t>סטנדרטים</w:t>
      </w:r>
      <w:r>
        <w:rPr>
          <w:rFonts w:ascii="ArialMT" w:cs="ArialMT"/>
          <w:sz w:val="21"/>
          <w:szCs w:val="21"/>
          <w:rtl/>
        </w:rPr>
        <w:t xml:space="preserve"> </w:t>
      </w:r>
      <w:r>
        <w:rPr>
          <w:rFonts w:ascii="ArialMT" w:cs="ArialMT" w:hint="cs"/>
          <w:sz w:val="21"/>
          <w:szCs w:val="21"/>
          <w:rtl/>
        </w:rPr>
        <w:t>למתן</w:t>
      </w:r>
      <w:r>
        <w:rPr>
          <w:rFonts w:ascii="ArialMT" w:cs="ArialMT"/>
          <w:sz w:val="21"/>
          <w:szCs w:val="21"/>
          <w:rtl/>
        </w:rPr>
        <w:t xml:space="preserve"> </w:t>
      </w:r>
      <w:r>
        <w:rPr>
          <w:rFonts w:ascii="ArialMT" w:cs="ArialMT" w:hint="cs"/>
          <w:sz w:val="21"/>
          <w:szCs w:val="21"/>
          <w:rtl/>
        </w:rPr>
        <w:t>שירות</w:t>
      </w:r>
      <w:r>
        <w:rPr>
          <w:rFonts w:ascii="ArialMT" w:cs="ArialMT"/>
          <w:sz w:val="21"/>
          <w:szCs w:val="21"/>
          <w:rtl/>
        </w:rPr>
        <w:t xml:space="preserve"> </w:t>
      </w:r>
      <w:r>
        <w:rPr>
          <w:rFonts w:ascii="ArialMT" w:cs="ArialMT" w:hint="cs"/>
          <w:sz w:val="21"/>
          <w:szCs w:val="21"/>
          <w:rtl/>
        </w:rPr>
        <w:t>וביצוע</w:t>
      </w:r>
      <w:r>
        <w:rPr>
          <w:rFonts w:ascii="ArialMT" w:cs="ArialMT"/>
          <w:sz w:val="21"/>
          <w:szCs w:val="21"/>
          <w:rtl/>
        </w:rPr>
        <w:t xml:space="preserve"> </w:t>
      </w:r>
      <w:r>
        <w:rPr>
          <w:rFonts w:ascii="ArialMT" w:cs="ArialMT" w:hint="cs"/>
          <w:sz w:val="21"/>
          <w:szCs w:val="21"/>
          <w:rtl/>
        </w:rPr>
        <w:t>בקרה</w:t>
      </w:r>
      <w:r>
        <w:rPr>
          <w:rFonts w:ascii="ArialMT" w:cs="ArialMT"/>
          <w:sz w:val="21"/>
          <w:szCs w:val="21"/>
          <w:rtl/>
        </w:rPr>
        <w:t xml:space="preserve"> </w:t>
      </w:r>
      <w:r>
        <w:rPr>
          <w:rFonts w:ascii="ArialMT" w:cs="ArialMT" w:hint="cs"/>
          <w:sz w:val="21"/>
          <w:szCs w:val="21"/>
          <w:rtl/>
        </w:rPr>
        <w:t>על</w:t>
      </w:r>
      <w:r>
        <w:rPr>
          <w:rFonts w:ascii="ArialMT" w:cs="ArialMT"/>
          <w:sz w:val="21"/>
          <w:szCs w:val="21"/>
          <w:rtl/>
        </w:rPr>
        <w:t xml:space="preserve"> </w:t>
      </w:r>
      <w:r>
        <w:rPr>
          <w:rFonts w:ascii="ArialMT" w:cs="ArialMT" w:hint="cs"/>
          <w:sz w:val="21"/>
          <w:szCs w:val="21"/>
          <w:rtl/>
        </w:rPr>
        <w:t>הטמעתם</w:t>
      </w:r>
      <w:r w:rsidR="0038116F" w:rsidRPr="00DC3EF0">
        <w:rPr>
          <w:rFonts w:ascii="David" w:hAnsi="David" w:cs="David"/>
          <w:color w:val="000000"/>
          <w:sz w:val="24"/>
          <w:szCs w:val="24"/>
          <w:shd w:val="clear" w:color="auto" w:fill="FFFFFF"/>
          <w:rtl/>
        </w:rPr>
        <w:t>.</w:t>
      </w:r>
    </w:p>
    <w:p w14:paraId="1B735E2D" w14:textId="77777777" w:rsidR="00F54D39" w:rsidRPr="00806D1D" w:rsidRDefault="00F54D39" w:rsidP="0038116F">
      <w:pPr>
        <w:pStyle w:val="a3"/>
        <w:numPr>
          <w:ilvl w:val="0"/>
          <w:numId w:val="27"/>
        </w:numPr>
        <w:rPr>
          <w:rFonts w:ascii="David" w:hAnsi="David" w:cs="David"/>
          <w:color w:val="000000"/>
          <w:sz w:val="24"/>
          <w:szCs w:val="24"/>
          <w:shd w:val="clear" w:color="auto" w:fill="FFFFFF"/>
          <w:rtl/>
        </w:rPr>
      </w:pPr>
      <w:r>
        <w:rPr>
          <w:rFonts w:ascii="ArialMT" w:cs="ArialMT" w:hint="cs"/>
          <w:sz w:val="21"/>
          <w:szCs w:val="21"/>
          <w:rtl/>
        </w:rPr>
        <w:t>שימוש</w:t>
      </w:r>
      <w:r>
        <w:rPr>
          <w:rFonts w:ascii="ArialMT" w:cs="ArialMT"/>
          <w:sz w:val="21"/>
          <w:szCs w:val="21"/>
          <w:rtl/>
        </w:rPr>
        <w:t xml:space="preserve"> </w:t>
      </w:r>
      <w:r>
        <w:rPr>
          <w:rFonts w:ascii="ArialMT" w:cs="ArialMT" w:hint="cs"/>
          <w:sz w:val="21"/>
          <w:szCs w:val="21"/>
          <w:rtl/>
        </w:rPr>
        <w:t>מרכז</w:t>
      </w:r>
      <w:r>
        <w:rPr>
          <w:rFonts w:ascii="ArialMT" w:cs="ArialMT"/>
          <w:sz w:val="21"/>
          <w:szCs w:val="21"/>
          <w:rtl/>
        </w:rPr>
        <w:t xml:space="preserve"> </w:t>
      </w:r>
      <w:r>
        <w:rPr>
          <w:rFonts w:ascii="ArialMT" w:cs="ArialMT" w:hint="cs"/>
          <w:sz w:val="21"/>
          <w:szCs w:val="21"/>
          <w:rtl/>
        </w:rPr>
        <w:t>ידע</w:t>
      </w:r>
      <w:r>
        <w:rPr>
          <w:rFonts w:ascii="ArialMT" w:cs="ArialMT"/>
          <w:sz w:val="21"/>
          <w:szCs w:val="21"/>
          <w:rtl/>
        </w:rPr>
        <w:t xml:space="preserve"> </w:t>
      </w:r>
      <w:r>
        <w:rPr>
          <w:rFonts w:ascii="ArialMT" w:cs="ArialMT" w:hint="cs"/>
          <w:sz w:val="21"/>
          <w:szCs w:val="21"/>
          <w:rtl/>
        </w:rPr>
        <w:t>מקצועי</w:t>
      </w:r>
      <w:r>
        <w:rPr>
          <w:rFonts w:ascii="ArialMT" w:cs="ArialMT"/>
          <w:sz w:val="21"/>
          <w:szCs w:val="21"/>
          <w:rtl/>
        </w:rPr>
        <w:t xml:space="preserve"> </w:t>
      </w:r>
      <w:r>
        <w:rPr>
          <w:rFonts w:ascii="ArialMT" w:cs="ArialMT" w:hint="cs"/>
          <w:sz w:val="21"/>
          <w:szCs w:val="21"/>
          <w:rtl/>
        </w:rPr>
        <w:t>בתחום</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ושיפור</w:t>
      </w:r>
      <w:r>
        <w:rPr>
          <w:rFonts w:ascii="ArialMT" w:cs="ArialMT"/>
          <w:sz w:val="21"/>
          <w:szCs w:val="21"/>
          <w:rtl/>
        </w:rPr>
        <w:t xml:space="preserve"> </w:t>
      </w:r>
      <w:r>
        <w:rPr>
          <w:rFonts w:ascii="ArialMT" w:cs="ArialMT" w:hint="cs"/>
          <w:sz w:val="21"/>
          <w:szCs w:val="21"/>
          <w:rtl/>
        </w:rPr>
        <w:t>מיומנויות</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של</w:t>
      </w:r>
      <w:r>
        <w:rPr>
          <w:rFonts w:ascii="ArialMT" w:cs="ArialMT"/>
          <w:sz w:val="21"/>
          <w:szCs w:val="21"/>
          <w:rtl/>
        </w:rPr>
        <w:t xml:space="preserve"> </w:t>
      </w:r>
      <w:r>
        <w:rPr>
          <w:rFonts w:ascii="ArialMT" w:cs="ArialMT" w:hint="cs"/>
          <w:sz w:val="21"/>
          <w:szCs w:val="21"/>
          <w:rtl/>
        </w:rPr>
        <w:t>עובדי</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הממשלתי</w:t>
      </w:r>
    </w:p>
    <w:p w14:paraId="3A5FD8D9" w14:textId="3DA152F6" w:rsidR="0038116F" w:rsidRPr="00DC3EF0" w:rsidRDefault="00F54D39" w:rsidP="0038116F">
      <w:pPr>
        <w:pStyle w:val="a3"/>
        <w:numPr>
          <w:ilvl w:val="0"/>
          <w:numId w:val="27"/>
        </w:numPr>
        <w:rPr>
          <w:rFonts w:ascii="David" w:hAnsi="David" w:cs="David"/>
          <w:color w:val="000000"/>
          <w:sz w:val="24"/>
          <w:szCs w:val="24"/>
          <w:shd w:val="clear" w:color="auto" w:fill="FFFFFF"/>
        </w:rPr>
      </w:pPr>
      <w:r>
        <w:rPr>
          <w:rFonts w:ascii="ArialMT" w:cs="ArialMT" w:hint="cs"/>
          <w:sz w:val="21"/>
          <w:szCs w:val="21"/>
          <w:rtl/>
        </w:rPr>
        <w:t>מדידת</w:t>
      </w:r>
      <w:r>
        <w:rPr>
          <w:rFonts w:ascii="ArialMT" w:cs="ArialMT"/>
          <w:sz w:val="21"/>
          <w:szCs w:val="21"/>
          <w:rtl/>
        </w:rPr>
        <w:t xml:space="preserve"> </w:t>
      </w:r>
      <w:r>
        <w:rPr>
          <w:rFonts w:ascii="ArialMT" w:cs="ArialMT" w:hint="cs"/>
          <w:sz w:val="21"/>
          <w:szCs w:val="21"/>
          <w:rtl/>
        </w:rPr>
        <w:t>איכות</w:t>
      </w:r>
      <w:r>
        <w:rPr>
          <w:rFonts w:ascii="ArialMT" w:cs="ArialMT"/>
          <w:sz w:val="21"/>
          <w:szCs w:val="21"/>
          <w:rtl/>
        </w:rPr>
        <w:t xml:space="preserve"> </w:t>
      </w:r>
      <w:r>
        <w:rPr>
          <w:rFonts w:ascii="ArialMT" w:cs="ArialMT" w:hint="cs"/>
          <w:sz w:val="21"/>
          <w:szCs w:val="21"/>
          <w:rtl/>
        </w:rPr>
        <w:t>השירות</w:t>
      </w:r>
      <w:r>
        <w:rPr>
          <w:rFonts w:ascii="ArialMT" w:cs="ArialMT"/>
          <w:sz w:val="21"/>
          <w:szCs w:val="21"/>
          <w:rtl/>
        </w:rPr>
        <w:t xml:space="preserve"> </w:t>
      </w:r>
      <w:r>
        <w:rPr>
          <w:rFonts w:ascii="ArialMT" w:cs="ArialMT" w:hint="cs"/>
          <w:sz w:val="21"/>
          <w:szCs w:val="21"/>
          <w:rtl/>
        </w:rPr>
        <w:t>הממשלתי</w:t>
      </w:r>
      <w:r>
        <w:rPr>
          <w:rFonts w:ascii="ArialMT" w:cs="ArialMT"/>
          <w:sz w:val="21"/>
          <w:szCs w:val="21"/>
          <w:rtl/>
        </w:rPr>
        <w:t xml:space="preserve"> </w:t>
      </w:r>
      <w:r>
        <w:rPr>
          <w:rFonts w:ascii="ArialMT" w:cs="ArialMT" w:hint="cs"/>
          <w:sz w:val="21"/>
          <w:szCs w:val="21"/>
          <w:rtl/>
        </w:rPr>
        <w:t>לציבור</w:t>
      </w:r>
      <w:r>
        <w:rPr>
          <w:rFonts w:ascii="ArialMT" w:cs="ArialMT"/>
          <w:sz w:val="21"/>
          <w:szCs w:val="21"/>
          <w:rtl/>
        </w:rPr>
        <w:t xml:space="preserve"> </w:t>
      </w:r>
      <w:r>
        <w:rPr>
          <w:rFonts w:ascii="ArialMT" w:cs="ArialMT" w:hint="cs"/>
          <w:sz w:val="21"/>
          <w:szCs w:val="21"/>
          <w:rtl/>
        </w:rPr>
        <w:t>ופרסום</w:t>
      </w:r>
      <w:r>
        <w:rPr>
          <w:rFonts w:ascii="ArialMT" w:cs="ArialMT"/>
          <w:sz w:val="21"/>
          <w:szCs w:val="21"/>
          <w:rtl/>
        </w:rPr>
        <w:t xml:space="preserve"> </w:t>
      </w:r>
      <w:r>
        <w:rPr>
          <w:rFonts w:ascii="ArialMT" w:cs="ArialMT" w:hint="cs"/>
          <w:sz w:val="21"/>
          <w:szCs w:val="21"/>
          <w:rtl/>
        </w:rPr>
        <w:t>דו</w:t>
      </w:r>
      <w:r>
        <w:rPr>
          <w:rFonts w:ascii="ArialMT" w:cs="ArialMT"/>
          <w:sz w:val="21"/>
          <w:szCs w:val="21"/>
          <w:rtl/>
        </w:rPr>
        <w:t>"</w:t>
      </w:r>
      <w:r>
        <w:rPr>
          <w:rFonts w:ascii="ArialMT" w:cs="ArialMT" w:hint="cs"/>
          <w:sz w:val="21"/>
          <w:szCs w:val="21"/>
          <w:rtl/>
        </w:rPr>
        <w:t>ח</w:t>
      </w:r>
      <w:r>
        <w:rPr>
          <w:rFonts w:ascii="ArialMT" w:cs="ArialMT"/>
          <w:sz w:val="21"/>
          <w:szCs w:val="21"/>
          <w:rtl/>
        </w:rPr>
        <w:t xml:space="preserve"> </w:t>
      </w:r>
      <w:r>
        <w:rPr>
          <w:rFonts w:ascii="ArialMT" w:cs="ArialMT" w:hint="cs"/>
          <w:sz w:val="21"/>
          <w:szCs w:val="21"/>
          <w:rtl/>
        </w:rPr>
        <w:t>שנתי</w:t>
      </w:r>
      <w:r>
        <w:rPr>
          <w:rFonts w:ascii="ArialMT" w:cs="ArialMT"/>
          <w:sz w:val="21"/>
          <w:szCs w:val="21"/>
        </w:rPr>
        <w:t>.</w:t>
      </w:r>
      <w:r w:rsidR="002E5AEE">
        <w:rPr>
          <w:rFonts w:ascii="David" w:hAnsi="David" w:cs="David"/>
          <w:b/>
          <w:bCs/>
          <w:color w:val="000000"/>
          <w:sz w:val="24"/>
          <w:szCs w:val="24"/>
        </w:rPr>
        <w:t>.</w:t>
      </w:r>
    </w:p>
    <w:p w14:paraId="0A0EC212" w14:textId="5AD501F3" w:rsidR="0038116F" w:rsidRPr="00DC3EF0" w:rsidRDefault="0038116F" w:rsidP="0038116F">
      <w:pPr>
        <w:pStyle w:val="a3"/>
        <w:numPr>
          <w:ilvl w:val="0"/>
          <w:numId w:val="27"/>
        </w:numPr>
        <w:rPr>
          <w:rFonts w:ascii="David" w:hAnsi="David" w:cs="David"/>
          <w:color w:val="000000"/>
          <w:sz w:val="24"/>
          <w:szCs w:val="24"/>
          <w:shd w:val="clear" w:color="auto" w:fill="FFFFFF"/>
        </w:rPr>
      </w:pPr>
      <w:r w:rsidRPr="00DC3EF0">
        <w:rPr>
          <w:rFonts w:ascii="David" w:hAnsi="David" w:cs="David"/>
          <w:color w:val="000000"/>
          <w:sz w:val="24"/>
          <w:szCs w:val="24"/>
          <w:shd w:val="clear" w:color="auto" w:fill="FFFFFF"/>
          <w:rtl/>
        </w:rPr>
        <w:t xml:space="preserve">מענה ממשלתי מרכזי 1299 – מענה טלפוני ואתר אינטרנט שבהם מוסרים מידע על שירותי הממשלה. </w:t>
      </w:r>
    </w:p>
    <w:p w14:paraId="2BCF2233" w14:textId="77777777" w:rsidR="00A26AF8" w:rsidRPr="00A26AF8" w:rsidRDefault="00A26AF8" w:rsidP="00A26AF8">
      <w:pPr>
        <w:pStyle w:val="a3"/>
        <w:rPr>
          <w:rFonts w:ascii="David" w:hAnsi="David" w:cs="David"/>
          <w:color w:val="000000"/>
          <w:sz w:val="24"/>
          <w:szCs w:val="24"/>
          <w:shd w:val="clear" w:color="auto" w:fill="FFFFFF"/>
        </w:rPr>
      </w:pPr>
    </w:p>
    <w:p w14:paraId="53323BA3" w14:textId="0A554900" w:rsidR="005C5E05" w:rsidRPr="005A44CD" w:rsidRDefault="005C5E05" w:rsidP="005C5E05">
      <w:pPr>
        <w:pStyle w:val="a3"/>
        <w:numPr>
          <w:ilvl w:val="1"/>
          <w:numId w:val="37"/>
        </w:numPr>
        <w:rPr>
          <w:rFonts w:ascii="David" w:hAnsi="David" w:cs="David"/>
          <w:b/>
          <w:bCs/>
          <w:sz w:val="24"/>
          <w:szCs w:val="24"/>
          <w:u w:val="single"/>
        </w:rPr>
      </w:pPr>
      <w:r>
        <w:rPr>
          <w:rFonts w:ascii="David" w:hAnsi="David" w:cs="David" w:hint="cs"/>
          <w:b/>
          <w:bCs/>
          <w:sz w:val="24"/>
          <w:szCs w:val="24"/>
          <w:u w:val="single"/>
          <w:rtl/>
        </w:rPr>
        <w:t>סקר השירות הממשלתי</w:t>
      </w:r>
      <w:r w:rsidR="001226EC">
        <w:rPr>
          <w:rFonts w:ascii="David" w:hAnsi="David" w:cs="David" w:hint="cs"/>
          <w:b/>
          <w:bCs/>
          <w:sz w:val="24"/>
          <w:szCs w:val="24"/>
          <w:u w:val="single"/>
          <w:rtl/>
        </w:rPr>
        <w:t xml:space="preserve"> - שירותים הניתנים </w:t>
      </w:r>
      <w:r w:rsidR="000B2563">
        <w:rPr>
          <w:rFonts w:ascii="David" w:hAnsi="David" w:cs="David" w:hint="cs"/>
          <w:b/>
          <w:bCs/>
          <w:sz w:val="24"/>
          <w:szCs w:val="24"/>
          <w:u w:val="single"/>
          <w:rtl/>
        </w:rPr>
        <w:t xml:space="preserve">כיום לציבור על ידי </w:t>
      </w:r>
      <w:r w:rsidR="001226EC">
        <w:rPr>
          <w:rFonts w:ascii="David" w:hAnsi="David" w:cs="David" w:hint="cs"/>
          <w:b/>
          <w:bCs/>
          <w:sz w:val="24"/>
          <w:szCs w:val="24"/>
          <w:u w:val="single"/>
          <w:rtl/>
        </w:rPr>
        <w:t>יחידות ממשלתיות:</w:t>
      </w:r>
    </w:p>
    <w:p w14:paraId="5AFFFCBB" w14:textId="44F3094B" w:rsidR="007B0C1B" w:rsidRPr="007B0C1B" w:rsidRDefault="00AC6172" w:rsidP="005C5E05">
      <w:pPr>
        <w:pStyle w:val="a3"/>
        <w:numPr>
          <w:ilvl w:val="2"/>
          <w:numId w:val="37"/>
        </w:numPr>
        <w:rPr>
          <w:rFonts w:ascii="David" w:hAnsi="David" w:cs="David"/>
          <w:color w:val="000000"/>
          <w:sz w:val="24"/>
          <w:szCs w:val="24"/>
          <w:shd w:val="clear" w:color="auto" w:fill="FFFFFF"/>
        </w:rPr>
      </w:pPr>
      <w:r w:rsidRPr="00DC3EF0">
        <w:rPr>
          <w:rFonts w:ascii="David" w:hAnsi="David" w:cs="David"/>
          <w:color w:val="000000"/>
          <w:sz w:val="24"/>
          <w:szCs w:val="24"/>
          <w:shd w:val="clear" w:color="auto" w:fill="FFFFFF"/>
          <w:rtl/>
        </w:rPr>
        <w:t>עד כה פורסמו 10 סקרים שנתיים</w:t>
      </w:r>
      <w:r w:rsidR="00211640" w:rsidRPr="00DC3EF0">
        <w:rPr>
          <w:rFonts w:ascii="David" w:hAnsi="David" w:cs="David"/>
          <w:color w:val="000000"/>
          <w:sz w:val="24"/>
          <w:szCs w:val="24"/>
          <w:shd w:val="clear" w:color="auto" w:fill="FFFFFF"/>
          <w:rtl/>
        </w:rPr>
        <w:t xml:space="preserve"> לבחינת איכות השירות</w:t>
      </w:r>
      <w:r w:rsidR="001B1375" w:rsidRPr="00DC3EF0">
        <w:rPr>
          <w:rFonts w:ascii="David" w:hAnsi="David" w:cs="David"/>
          <w:color w:val="000000"/>
          <w:sz w:val="24"/>
          <w:szCs w:val="24"/>
          <w:shd w:val="clear" w:color="auto" w:fill="FFFFFF"/>
          <w:rtl/>
        </w:rPr>
        <w:t xml:space="preserve"> </w:t>
      </w:r>
      <w:r w:rsidR="001B1375" w:rsidRPr="00DC3EF0">
        <w:rPr>
          <w:rFonts w:ascii="David" w:hAnsi="David" w:cs="David"/>
          <w:b/>
          <w:bCs/>
          <w:color w:val="000000"/>
          <w:sz w:val="24"/>
          <w:szCs w:val="24"/>
          <w:shd w:val="clear" w:color="auto" w:fill="FFFFFF"/>
          <w:rtl/>
        </w:rPr>
        <w:t>בכל הערוצים:</w:t>
      </w:r>
      <w:r w:rsidR="001B1375" w:rsidRPr="00DC3EF0">
        <w:rPr>
          <w:rFonts w:ascii="David" w:hAnsi="David" w:cs="David"/>
          <w:color w:val="000000"/>
          <w:sz w:val="24"/>
          <w:szCs w:val="24"/>
          <w:shd w:val="clear" w:color="auto" w:fill="FFFFFF"/>
          <w:rtl/>
        </w:rPr>
        <w:t xml:space="preserve"> דיגיטלי, פרונטלי, </w:t>
      </w:r>
      <w:r w:rsidR="00F54D39">
        <w:rPr>
          <w:rFonts w:ascii="David" w:hAnsi="David" w:cs="David" w:hint="cs"/>
          <w:color w:val="000000"/>
          <w:sz w:val="24"/>
          <w:szCs w:val="24"/>
          <w:shd w:val="clear" w:color="auto" w:fill="FFFFFF"/>
          <w:rtl/>
        </w:rPr>
        <w:t>ו</w:t>
      </w:r>
      <w:r w:rsidR="001B1375" w:rsidRPr="00DC3EF0">
        <w:rPr>
          <w:rFonts w:ascii="David" w:hAnsi="David" w:cs="David"/>
          <w:color w:val="000000"/>
          <w:sz w:val="24"/>
          <w:szCs w:val="24"/>
          <w:shd w:val="clear" w:color="auto" w:fill="FFFFFF"/>
          <w:rtl/>
        </w:rPr>
        <w:t xml:space="preserve">טלפוני </w:t>
      </w:r>
    </w:p>
    <w:p w14:paraId="6DA09DC7" w14:textId="1F78090D" w:rsidR="000711AA" w:rsidRPr="00DC3EF0" w:rsidRDefault="00AC6172" w:rsidP="005C5E05">
      <w:pPr>
        <w:pStyle w:val="a3"/>
        <w:numPr>
          <w:ilvl w:val="2"/>
          <w:numId w:val="37"/>
        </w:numPr>
        <w:rPr>
          <w:rFonts w:ascii="David" w:hAnsi="David" w:cs="David"/>
          <w:color w:val="000000"/>
          <w:sz w:val="24"/>
          <w:szCs w:val="24"/>
          <w:shd w:val="clear" w:color="auto" w:fill="FFFFFF"/>
        </w:rPr>
      </w:pPr>
      <w:hyperlink r:id="rId8" w:history="1">
        <w:r w:rsidRPr="00DC3EF0">
          <w:rPr>
            <w:rStyle w:val="Hyperlink"/>
            <w:rFonts w:ascii="David" w:hAnsi="David" w:cs="David"/>
            <w:sz w:val="24"/>
            <w:szCs w:val="24"/>
            <w:shd w:val="clear" w:color="auto" w:fill="FFFFFF"/>
            <w:rtl/>
          </w:rPr>
          <w:t xml:space="preserve">בסקר </w:t>
        </w:r>
        <w:r w:rsidR="00AE1378" w:rsidRPr="00DC3EF0">
          <w:rPr>
            <w:rStyle w:val="Hyperlink"/>
            <w:rFonts w:ascii="David" w:hAnsi="David" w:cs="David"/>
            <w:sz w:val="24"/>
            <w:szCs w:val="24"/>
            <w:shd w:val="clear" w:color="auto" w:fill="FFFFFF"/>
            <w:rtl/>
          </w:rPr>
          <w:t>של</w:t>
        </w:r>
        <w:r w:rsidRPr="00DC3EF0">
          <w:rPr>
            <w:rStyle w:val="Hyperlink"/>
            <w:rFonts w:ascii="David" w:hAnsi="David" w:cs="David"/>
            <w:sz w:val="24"/>
            <w:szCs w:val="24"/>
            <w:shd w:val="clear" w:color="auto" w:fill="FFFFFF"/>
            <w:rtl/>
          </w:rPr>
          <w:t xml:space="preserve"> שנת 2023 </w:t>
        </w:r>
      </w:hyperlink>
      <w:r w:rsidR="00BE0B0F" w:rsidRPr="00DC3EF0">
        <w:rPr>
          <w:rFonts w:ascii="David" w:hAnsi="David" w:cs="David"/>
          <w:color w:val="000000"/>
          <w:sz w:val="24"/>
          <w:szCs w:val="24"/>
          <w:shd w:val="clear" w:color="auto" w:fill="FFFFFF"/>
          <w:rtl/>
        </w:rPr>
        <w:t xml:space="preserve"> </w:t>
      </w:r>
      <w:r w:rsidR="00AE1378" w:rsidRPr="00DC3EF0">
        <w:rPr>
          <w:rFonts w:ascii="David" w:hAnsi="David" w:cs="David"/>
          <w:color w:val="000000"/>
          <w:sz w:val="24"/>
          <w:szCs w:val="24"/>
          <w:shd w:val="clear" w:color="auto" w:fill="FFFFFF"/>
          <w:rtl/>
        </w:rPr>
        <w:t xml:space="preserve">בוצע </w:t>
      </w:r>
      <w:r w:rsidR="00BE0B0F" w:rsidRPr="00DC3EF0">
        <w:rPr>
          <w:rFonts w:ascii="David" w:hAnsi="David" w:cs="David"/>
          <w:color w:val="000000"/>
          <w:sz w:val="24"/>
          <w:szCs w:val="24"/>
          <w:shd w:val="clear" w:color="auto" w:fill="FFFFFF"/>
          <w:rtl/>
        </w:rPr>
        <w:t xml:space="preserve">סקר </w:t>
      </w:r>
      <w:r w:rsidR="006E4F79" w:rsidRPr="00DC3EF0">
        <w:rPr>
          <w:rFonts w:ascii="David" w:hAnsi="David" w:cs="David"/>
          <w:color w:val="000000"/>
          <w:sz w:val="24"/>
          <w:szCs w:val="24"/>
          <w:shd w:val="clear" w:color="auto" w:fill="FFFFFF"/>
          <w:rtl/>
        </w:rPr>
        <w:t xml:space="preserve">על שירותים של </w:t>
      </w:r>
      <w:r w:rsidR="00BE0B0F" w:rsidRPr="00DC3EF0">
        <w:rPr>
          <w:rFonts w:ascii="David" w:hAnsi="David" w:cs="David"/>
          <w:color w:val="000000"/>
          <w:sz w:val="24"/>
          <w:szCs w:val="24"/>
          <w:shd w:val="clear" w:color="auto" w:fill="FFFFFF"/>
          <w:rtl/>
        </w:rPr>
        <w:t>24 יחידות ממשלתיות</w:t>
      </w:r>
      <w:r w:rsidR="00146B36" w:rsidRPr="00DC3EF0">
        <w:rPr>
          <w:rFonts w:ascii="David" w:hAnsi="David" w:cs="David"/>
          <w:color w:val="000000"/>
          <w:sz w:val="24"/>
          <w:szCs w:val="24"/>
          <w:shd w:val="clear" w:color="auto" w:fill="FFFFFF"/>
          <w:rtl/>
        </w:rPr>
        <w:t>, ו</w:t>
      </w:r>
      <w:r w:rsidR="00211640" w:rsidRPr="00DC3EF0">
        <w:rPr>
          <w:rFonts w:ascii="David" w:hAnsi="David" w:cs="David" w:hint="eastAsia"/>
          <w:color w:val="000000"/>
          <w:sz w:val="24"/>
          <w:szCs w:val="24"/>
          <w:shd w:val="clear" w:color="auto" w:fill="FFFFFF"/>
          <w:rtl/>
        </w:rPr>
        <w:t>הוא</w:t>
      </w:r>
      <w:r w:rsidR="00211640" w:rsidRPr="00DC3EF0">
        <w:rPr>
          <w:rFonts w:ascii="David" w:hAnsi="David" w:cs="David"/>
          <w:color w:val="000000"/>
          <w:sz w:val="24"/>
          <w:szCs w:val="24"/>
          <w:shd w:val="clear" w:color="auto" w:fill="FFFFFF"/>
          <w:rtl/>
        </w:rPr>
        <w:t xml:space="preserve"> </w:t>
      </w:r>
      <w:r w:rsidR="00146B36" w:rsidRPr="00DC3EF0">
        <w:rPr>
          <w:rFonts w:ascii="David" w:hAnsi="David" w:cs="David"/>
          <w:color w:val="000000"/>
          <w:sz w:val="24"/>
          <w:szCs w:val="24"/>
          <w:shd w:val="clear" w:color="auto" w:fill="FFFFFF"/>
          <w:rtl/>
        </w:rPr>
        <w:t>כלל כ</w:t>
      </w:r>
      <w:r w:rsidR="006E4F79" w:rsidRPr="00DC3EF0">
        <w:rPr>
          <w:rFonts w:ascii="David" w:hAnsi="David" w:cs="David"/>
          <w:color w:val="000000"/>
          <w:sz w:val="24"/>
          <w:szCs w:val="24"/>
          <w:shd w:val="clear" w:color="auto" w:fill="FFFFFF"/>
          <w:rtl/>
        </w:rPr>
        <w:t>-</w:t>
      </w:r>
      <w:r w:rsidR="00146B36" w:rsidRPr="00DC3EF0">
        <w:rPr>
          <w:rFonts w:ascii="David" w:hAnsi="David" w:cs="David"/>
          <w:color w:val="000000"/>
          <w:sz w:val="24"/>
          <w:szCs w:val="24"/>
          <w:shd w:val="clear" w:color="auto" w:fill="FFFFFF"/>
          <w:rtl/>
        </w:rPr>
        <w:t xml:space="preserve">52 אלף ראיונות עם </w:t>
      </w:r>
      <w:r w:rsidR="006E4F79" w:rsidRPr="00DC3EF0">
        <w:rPr>
          <w:rFonts w:ascii="David" w:hAnsi="David" w:cs="David"/>
          <w:color w:val="000000"/>
          <w:sz w:val="24"/>
          <w:szCs w:val="24"/>
          <w:shd w:val="clear" w:color="auto" w:fill="FFFFFF"/>
          <w:rtl/>
        </w:rPr>
        <w:t xml:space="preserve">מקבלי שירות </w:t>
      </w:r>
      <w:r w:rsidR="00146B36" w:rsidRPr="00DC3EF0">
        <w:rPr>
          <w:rFonts w:ascii="David" w:hAnsi="David" w:cs="David"/>
          <w:color w:val="000000"/>
          <w:sz w:val="24"/>
          <w:szCs w:val="24"/>
          <w:shd w:val="clear" w:color="auto" w:fill="FFFFFF"/>
          <w:rtl/>
        </w:rPr>
        <w:t xml:space="preserve">ביחידות </w:t>
      </w:r>
      <w:r w:rsidR="006E4F79" w:rsidRPr="00DC3EF0">
        <w:rPr>
          <w:rFonts w:ascii="David" w:hAnsi="David" w:cs="David"/>
          <w:color w:val="000000"/>
          <w:sz w:val="24"/>
          <w:szCs w:val="24"/>
          <w:shd w:val="clear" w:color="auto" w:fill="FFFFFF"/>
          <w:rtl/>
        </w:rPr>
        <w:t>אלו.</w:t>
      </w:r>
      <w:r w:rsidR="005904A9" w:rsidRPr="00DC3EF0">
        <w:rPr>
          <w:rFonts w:ascii="David" w:hAnsi="David" w:cs="David"/>
          <w:color w:val="000000"/>
          <w:sz w:val="24"/>
          <w:szCs w:val="24"/>
          <w:shd w:val="clear" w:color="auto" w:fill="FFFFFF"/>
          <w:rtl/>
        </w:rPr>
        <w:t xml:space="preserve"> </w:t>
      </w:r>
      <w:r w:rsidR="000711AA" w:rsidRPr="00DC3EF0">
        <w:rPr>
          <w:rFonts w:ascii="David" w:hAnsi="David" w:cs="David"/>
          <w:color w:val="000000"/>
          <w:sz w:val="24"/>
          <w:szCs w:val="24"/>
          <w:shd w:val="clear" w:color="auto" w:fill="FFFFFF"/>
          <w:rtl/>
        </w:rPr>
        <w:t>הראיונות בוצעו בכמה כלי מחקר: סקרי שביעות רצון טלפוניים, סקרי שביעות רצון מקוונים ותצפיות למדידת הנגישות בסניפים ותנאי השירות בהם.</w:t>
      </w:r>
    </w:p>
    <w:p w14:paraId="6F032A29" w14:textId="77777777" w:rsidR="005C5E05" w:rsidRDefault="005C5E05" w:rsidP="00DC45AC">
      <w:pPr>
        <w:pStyle w:val="a3"/>
        <w:rPr>
          <w:rFonts w:ascii="David" w:hAnsi="David" w:cs="David"/>
          <w:b/>
          <w:bCs/>
          <w:sz w:val="24"/>
          <w:szCs w:val="24"/>
          <w:highlight w:val="yellow"/>
          <w:u w:val="single"/>
          <w:rtl/>
        </w:rPr>
      </w:pPr>
    </w:p>
    <w:p w14:paraId="73B122BD" w14:textId="74B99447" w:rsidR="00DC45AC" w:rsidRPr="009D68B9" w:rsidRDefault="00DC45AC" w:rsidP="005C5E05">
      <w:pPr>
        <w:pStyle w:val="a3"/>
        <w:numPr>
          <w:ilvl w:val="1"/>
          <w:numId w:val="37"/>
        </w:numPr>
        <w:rPr>
          <w:rFonts w:ascii="David" w:hAnsi="David" w:cs="David"/>
          <w:color w:val="000000"/>
          <w:sz w:val="24"/>
          <w:szCs w:val="24"/>
          <w:shd w:val="clear" w:color="auto" w:fill="FFFFFF"/>
        </w:rPr>
      </w:pPr>
      <w:r w:rsidRPr="009D68B9">
        <w:rPr>
          <w:rFonts w:ascii="David" w:hAnsi="David" w:cs="David" w:hint="cs"/>
          <w:b/>
          <w:bCs/>
          <w:sz w:val="24"/>
          <w:szCs w:val="24"/>
          <w:u w:val="single"/>
          <w:rtl/>
        </w:rPr>
        <w:t xml:space="preserve">תחום הדיגיטל </w:t>
      </w:r>
      <w:r w:rsidR="00A15FF3" w:rsidRPr="009D68B9">
        <w:rPr>
          <w:rFonts w:ascii="David" w:hAnsi="David" w:cs="David" w:hint="cs"/>
          <w:b/>
          <w:bCs/>
          <w:sz w:val="24"/>
          <w:szCs w:val="24"/>
          <w:u w:val="single"/>
          <w:rtl/>
        </w:rPr>
        <w:t xml:space="preserve">במגזר הציבורי, </w:t>
      </w:r>
      <w:r w:rsidRPr="009D68B9">
        <w:rPr>
          <w:rFonts w:ascii="David" w:hAnsi="David" w:cs="David" w:hint="cs"/>
          <w:b/>
          <w:bCs/>
          <w:sz w:val="24"/>
          <w:szCs w:val="24"/>
          <w:u w:val="single"/>
          <w:rtl/>
        </w:rPr>
        <w:t>כ</w:t>
      </w:r>
      <w:r w:rsidR="00A15FF3" w:rsidRPr="009D68B9">
        <w:rPr>
          <w:rFonts w:ascii="David" w:hAnsi="David" w:cs="David" w:hint="cs"/>
          <w:b/>
          <w:bCs/>
          <w:sz w:val="24"/>
          <w:szCs w:val="24"/>
          <w:u w:val="single"/>
          <w:rtl/>
        </w:rPr>
        <w:t xml:space="preserve">דרך </w:t>
      </w:r>
      <w:r w:rsidRPr="009D68B9">
        <w:rPr>
          <w:rFonts w:ascii="David" w:hAnsi="David" w:cs="David" w:hint="cs"/>
          <w:b/>
          <w:bCs/>
          <w:sz w:val="24"/>
          <w:szCs w:val="24"/>
          <w:u w:val="single"/>
          <w:rtl/>
        </w:rPr>
        <w:t xml:space="preserve">לשיפור </w:t>
      </w:r>
      <w:r w:rsidR="00A15FF3" w:rsidRPr="009D68B9">
        <w:rPr>
          <w:rFonts w:ascii="David" w:hAnsi="David" w:cs="David" w:hint="cs"/>
          <w:b/>
          <w:bCs/>
          <w:sz w:val="24"/>
          <w:szCs w:val="24"/>
          <w:u w:val="single"/>
          <w:rtl/>
        </w:rPr>
        <w:t xml:space="preserve">איכות </w:t>
      </w:r>
      <w:r w:rsidRPr="009D68B9">
        <w:rPr>
          <w:rFonts w:ascii="David" w:hAnsi="David" w:cs="David" w:hint="cs"/>
          <w:b/>
          <w:bCs/>
          <w:sz w:val="24"/>
          <w:szCs w:val="24"/>
          <w:u w:val="single"/>
          <w:rtl/>
        </w:rPr>
        <w:t>השירות</w:t>
      </w:r>
      <w:r w:rsidR="00DB4FE7" w:rsidRPr="009D68B9">
        <w:rPr>
          <w:rFonts w:ascii="David" w:hAnsi="David" w:cs="David" w:hint="cs"/>
          <w:b/>
          <w:bCs/>
          <w:sz w:val="24"/>
          <w:szCs w:val="24"/>
          <w:u w:val="single"/>
          <w:rtl/>
        </w:rPr>
        <w:t xml:space="preserve"> </w:t>
      </w:r>
      <w:r w:rsidR="00A15FF3" w:rsidRPr="009D68B9">
        <w:rPr>
          <w:rFonts w:ascii="David" w:hAnsi="David" w:cs="David" w:hint="cs"/>
          <w:b/>
          <w:bCs/>
          <w:sz w:val="24"/>
          <w:szCs w:val="24"/>
          <w:u w:val="single"/>
          <w:rtl/>
        </w:rPr>
        <w:t>לציבור</w:t>
      </w:r>
      <w:r w:rsidRPr="009D68B9">
        <w:rPr>
          <w:rFonts w:ascii="David" w:hAnsi="David" w:cs="David" w:hint="cs"/>
          <w:b/>
          <w:bCs/>
          <w:sz w:val="24"/>
          <w:szCs w:val="24"/>
          <w:u w:val="single"/>
          <w:rtl/>
        </w:rPr>
        <w:t>:</w:t>
      </w:r>
    </w:p>
    <w:p w14:paraId="5D912189" w14:textId="499B809B" w:rsidR="00A4511D" w:rsidRDefault="00DB4FE7" w:rsidP="001B1949">
      <w:pPr>
        <w:pStyle w:val="a3"/>
        <w:numPr>
          <w:ilvl w:val="2"/>
          <w:numId w:val="37"/>
        </w:numPr>
        <w:rPr>
          <w:rFonts w:ascii="David" w:hAnsi="David" w:cs="David"/>
          <w:color w:val="000000"/>
          <w:sz w:val="24"/>
          <w:szCs w:val="24"/>
          <w:shd w:val="clear" w:color="auto" w:fill="FFFFFF"/>
        </w:rPr>
      </w:pPr>
      <w:hyperlink r:id="rId9" w:history="1">
        <w:r w:rsidRPr="00A26AF8">
          <w:rPr>
            <w:rStyle w:val="Hyperlink"/>
            <w:rFonts w:ascii="David" w:hAnsi="David" w:cs="David" w:hint="cs"/>
            <w:sz w:val="24"/>
            <w:szCs w:val="24"/>
            <w:shd w:val="clear" w:color="auto" w:fill="FFFFFF"/>
            <w:rtl/>
          </w:rPr>
          <w:t>בהחלטת ממשלה 1366</w:t>
        </w:r>
      </w:hyperlink>
      <w:r>
        <w:rPr>
          <w:rFonts w:ascii="David" w:hAnsi="David" w:cs="David" w:hint="cs"/>
          <w:color w:val="000000"/>
          <w:sz w:val="24"/>
          <w:szCs w:val="24"/>
          <w:shd w:val="clear" w:color="auto" w:fill="FFFFFF"/>
          <w:rtl/>
        </w:rPr>
        <w:t xml:space="preserve"> ממשלת ישראל </w:t>
      </w:r>
      <w:r w:rsidR="00A26AF8">
        <w:rPr>
          <w:rFonts w:ascii="David" w:hAnsi="David" w:cs="David" w:hint="cs"/>
          <w:color w:val="000000"/>
          <w:sz w:val="24"/>
          <w:szCs w:val="24"/>
          <w:shd w:val="clear" w:color="auto" w:fill="FFFFFF"/>
          <w:rtl/>
        </w:rPr>
        <w:t>הגדירה</w:t>
      </w:r>
      <w:r w:rsidR="00A26AF8" w:rsidRPr="00A26AF8">
        <w:rPr>
          <w:rFonts w:ascii="David" w:hAnsi="David" w:cs="David"/>
          <w:color w:val="000000"/>
          <w:sz w:val="24"/>
          <w:szCs w:val="24"/>
          <w:shd w:val="clear" w:color="auto" w:fill="FFFFFF"/>
          <w:rtl/>
        </w:rPr>
        <w:t xml:space="preserve"> </w:t>
      </w:r>
      <w:hyperlink r:id="rId10" w:history="1">
        <w:r w:rsidR="00A26AF8" w:rsidRPr="00A26AF8">
          <w:rPr>
            <w:rStyle w:val="Hyperlink"/>
            <w:rFonts w:ascii="David" w:hAnsi="David" w:cs="David"/>
            <w:sz w:val="24"/>
            <w:szCs w:val="24"/>
            <w:rtl/>
          </w:rPr>
          <w:t xml:space="preserve">12 </w:t>
        </w:r>
        <w:r w:rsidR="00A26AF8" w:rsidRPr="00A26AF8">
          <w:rPr>
            <w:rStyle w:val="Hyperlink"/>
            <w:rFonts w:ascii="David" w:hAnsi="David" w:cs="David" w:hint="eastAsia"/>
            <w:sz w:val="24"/>
            <w:szCs w:val="24"/>
            <w:rtl/>
          </w:rPr>
          <w:t>עקרונות</w:t>
        </w:r>
        <w:r w:rsidR="00A26AF8" w:rsidRPr="00A26AF8">
          <w:rPr>
            <w:rStyle w:val="Hyperlink"/>
            <w:rFonts w:ascii="David" w:hAnsi="David" w:cs="David"/>
            <w:sz w:val="24"/>
            <w:szCs w:val="24"/>
            <w:rtl/>
          </w:rPr>
          <w:t xml:space="preserve"> </w:t>
        </w:r>
        <w:r w:rsidR="00A26AF8">
          <w:rPr>
            <w:rStyle w:val="Hyperlink"/>
            <w:rFonts w:ascii="David" w:hAnsi="David" w:cs="David" w:hint="cs"/>
            <w:sz w:val="24"/>
            <w:szCs w:val="24"/>
            <w:rtl/>
          </w:rPr>
          <w:t xml:space="preserve">מנחים לעיצוב </w:t>
        </w:r>
        <w:r w:rsidR="00A26AF8" w:rsidRPr="00A26AF8">
          <w:rPr>
            <w:rStyle w:val="Hyperlink"/>
            <w:rFonts w:ascii="David" w:hAnsi="David" w:cs="David"/>
            <w:sz w:val="24"/>
            <w:szCs w:val="24"/>
            <w:rtl/>
          </w:rPr>
          <w:t>שירו</w:t>
        </w:r>
        <w:r w:rsidR="00A26AF8">
          <w:rPr>
            <w:rStyle w:val="Hyperlink"/>
            <w:rFonts w:ascii="David" w:hAnsi="David" w:cs="David" w:hint="cs"/>
            <w:sz w:val="24"/>
            <w:szCs w:val="24"/>
            <w:rtl/>
          </w:rPr>
          <w:t>ת דיגיטלי</w:t>
        </w:r>
      </w:hyperlink>
      <w:r w:rsidR="00A26AF8" w:rsidRPr="00A26AF8">
        <w:rPr>
          <w:rStyle w:val="Hyperlink"/>
          <w:rFonts w:ascii="David" w:hAnsi="David" w:cs="David"/>
          <w:sz w:val="24"/>
          <w:szCs w:val="24"/>
          <w:u w:val="none"/>
        </w:rPr>
        <w:t xml:space="preserve"> </w:t>
      </w:r>
      <w:r w:rsidR="00A4511D">
        <w:rPr>
          <w:rFonts w:ascii="David" w:hAnsi="David" w:cs="David" w:hint="cs"/>
          <w:color w:val="000000"/>
          <w:sz w:val="24"/>
          <w:szCs w:val="24"/>
          <w:shd w:val="clear" w:color="auto" w:fill="FFFFFF"/>
          <w:rtl/>
        </w:rPr>
        <w:t>, על מנת ל</w:t>
      </w:r>
      <w:r w:rsidR="007B5545">
        <w:rPr>
          <w:rFonts w:ascii="David" w:hAnsi="David" w:cs="David" w:hint="cs"/>
          <w:color w:val="000000"/>
          <w:sz w:val="24"/>
          <w:szCs w:val="24"/>
          <w:shd w:val="clear" w:color="auto" w:fill="FFFFFF"/>
          <w:rtl/>
        </w:rPr>
        <w:t>קדם</w:t>
      </w:r>
      <w:r w:rsidR="00A4511D">
        <w:rPr>
          <w:rFonts w:ascii="David" w:hAnsi="David" w:cs="David" w:hint="cs"/>
          <w:color w:val="000000"/>
          <w:sz w:val="24"/>
          <w:szCs w:val="24"/>
          <w:shd w:val="clear" w:color="auto" w:fill="FFFFFF"/>
          <w:rtl/>
        </w:rPr>
        <w:t xml:space="preserve"> קפיצת מדרגה באיכות השירות לציבור באמצעות טרנספורמציה דיגיטלית.</w:t>
      </w:r>
    </w:p>
    <w:p w14:paraId="594FE03D" w14:textId="77777777" w:rsidR="00406F6C" w:rsidRPr="00DC3EF0" w:rsidRDefault="00406F6C" w:rsidP="00406F6C">
      <w:pPr>
        <w:pStyle w:val="a3"/>
        <w:numPr>
          <w:ilvl w:val="2"/>
          <w:numId w:val="37"/>
        </w:numPr>
        <w:rPr>
          <w:rFonts w:ascii="David" w:hAnsi="David" w:cs="David"/>
          <w:sz w:val="24"/>
          <w:szCs w:val="24"/>
          <w:rtl/>
        </w:rPr>
      </w:pPr>
      <w:r w:rsidRPr="00DC3EF0">
        <w:rPr>
          <w:rFonts w:ascii="David" w:hAnsi="David" w:cs="David"/>
          <w:sz w:val="24"/>
          <w:szCs w:val="24"/>
          <w:rtl/>
        </w:rPr>
        <w:t xml:space="preserve">כמו כן, במסגרת </w:t>
      </w:r>
      <w:hyperlink r:id="rId11" w:history="1">
        <w:r w:rsidRPr="00DC3EF0">
          <w:rPr>
            <w:rStyle w:val="Hyperlink"/>
            <w:rFonts w:ascii="David" w:hAnsi="David" w:cs="David"/>
            <w:sz w:val="24"/>
            <w:szCs w:val="24"/>
            <w:shd w:val="clear" w:color="auto" w:fill="FFFFFF"/>
            <w:rtl/>
          </w:rPr>
          <w:t>החלטת הממשלה 2273 בנושא האצת שירות הדיגיטל לאזרח</w:t>
        </w:r>
      </w:hyperlink>
      <w:r w:rsidRPr="00DC3EF0">
        <w:rPr>
          <w:rFonts w:ascii="David" w:hAnsi="David" w:cs="David"/>
          <w:sz w:val="24"/>
          <w:szCs w:val="24"/>
          <w:rtl/>
        </w:rPr>
        <w:t xml:space="preserve"> כלל השירותים הנפוצים יונגשו באופן דיגיטלי (להוציא שירותים עם אישור חריג לכך שאינם דיגיטליים). </w:t>
      </w:r>
    </w:p>
    <w:p w14:paraId="3E491CA6" w14:textId="643DBC14" w:rsidR="001226EC" w:rsidRDefault="009D68B9" w:rsidP="00C55BEA">
      <w:pPr>
        <w:pStyle w:val="a3"/>
        <w:numPr>
          <w:ilvl w:val="2"/>
          <w:numId w:val="37"/>
        </w:numPr>
        <w:rPr>
          <w:rFonts w:ascii="David" w:hAnsi="David" w:cs="David"/>
          <w:color w:val="000000"/>
          <w:sz w:val="24"/>
          <w:szCs w:val="24"/>
          <w:shd w:val="clear" w:color="auto" w:fill="FFFFFF"/>
        </w:rPr>
      </w:pPr>
      <w:r>
        <w:rPr>
          <w:rFonts w:ascii="David" w:hAnsi="David" w:cs="David" w:hint="cs"/>
          <w:color w:val="000000"/>
          <w:sz w:val="24"/>
          <w:szCs w:val="24"/>
          <w:shd w:val="clear" w:color="auto" w:fill="FFFFFF"/>
          <w:rtl/>
        </w:rPr>
        <w:t xml:space="preserve">לכן, כדרך להאצת שיפור השירות לציבור, שירותי </w:t>
      </w:r>
      <w:r w:rsidR="00FD01CB">
        <w:rPr>
          <w:rFonts w:ascii="David" w:hAnsi="David" w:cs="David" w:hint="cs"/>
          <w:color w:val="000000"/>
          <w:sz w:val="24"/>
          <w:szCs w:val="24"/>
          <w:shd w:val="clear" w:color="auto" w:fill="FFFFFF"/>
          <w:rtl/>
        </w:rPr>
        <w:t>המחקר, ה</w:t>
      </w:r>
      <w:r w:rsidR="00032B59" w:rsidRPr="009D68B9">
        <w:rPr>
          <w:rFonts w:ascii="David" w:hAnsi="David" w:cs="David" w:hint="cs"/>
          <w:color w:val="000000"/>
          <w:sz w:val="24"/>
          <w:szCs w:val="24"/>
          <w:shd w:val="clear" w:color="auto" w:fill="FFFFFF"/>
          <w:rtl/>
        </w:rPr>
        <w:t xml:space="preserve">אנליזה, </w:t>
      </w:r>
      <w:r w:rsidR="00032B59" w:rsidRPr="009D68B9">
        <w:rPr>
          <w:rFonts w:ascii="David" w:hAnsi="David" w:cs="David" w:hint="eastAsia"/>
          <w:color w:val="000000"/>
          <w:sz w:val="24"/>
          <w:szCs w:val="24"/>
          <w:shd w:val="clear" w:color="auto" w:fill="FFFFFF"/>
          <w:rtl/>
        </w:rPr>
        <w:t>סקרים</w:t>
      </w:r>
      <w:r w:rsidR="00032B59" w:rsidRPr="009D68B9">
        <w:rPr>
          <w:rFonts w:ascii="David" w:hAnsi="David" w:cs="David"/>
          <w:color w:val="000000"/>
          <w:sz w:val="24"/>
          <w:szCs w:val="24"/>
          <w:shd w:val="clear" w:color="auto" w:fill="FFFFFF"/>
          <w:rtl/>
        </w:rPr>
        <w:t xml:space="preserve">, </w:t>
      </w:r>
      <w:r w:rsidR="00032B59" w:rsidRPr="009D68B9">
        <w:rPr>
          <w:rFonts w:ascii="David" w:hAnsi="David" w:cs="David" w:hint="eastAsia"/>
          <w:color w:val="000000"/>
          <w:sz w:val="24"/>
          <w:szCs w:val="24"/>
          <w:shd w:val="clear" w:color="auto" w:fill="FFFFFF"/>
          <w:rtl/>
        </w:rPr>
        <w:t>מדידה</w:t>
      </w:r>
      <w:r w:rsidR="00032B59" w:rsidRPr="009D68B9">
        <w:rPr>
          <w:rFonts w:ascii="David" w:hAnsi="David" w:cs="David"/>
          <w:color w:val="000000"/>
          <w:sz w:val="24"/>
          <w:szCs w:val="24"/>
          <w:shd w:val="clear" w:color="auto" w:fill="FFFFFF"/>
          <w:rtl/>
        </w:rPr>
        <w:t xml:space="preserve"> </w:t>
      </w:r>
      <w:r w:rsidR="00032B59" w:rsidRPr="009D68B9">
        <w:rPr>
          <w:rFonts w:ascii="David" w:hAnsi="David" w:cs="David" w:hint="eastAsia"/>
          <w:color w:val="000000"/>
          <w:sz w:val="24"/>
          <w:szCs w:val="24"/>
          <w:shd w:val="clear" w:color="auto" w:fill="FFFFFF"/>
          <w:rtl/>
        </w:rPr>
        <w:t>והערכה</w:t>
      </w:r>
      <w:r w:rsidR="00032B59" w:rsidRPr="009D68B9">
        <w:rPr>
          <w:rFonts w:ascii="David" w:hAnsi="David" w:cs="David"/>
          <w:color w:val="000000"/>
          <w:sz w:val="24"/>
          <w:szCs w:val="24"/>
          <w:shd w:val="clear" w:color="auto" w:fill="FFFFFF"/>
          <w:rtl/>
        </w:rPr>
        <w:t xml:space="preserve"> </w:t>
      </w:r>
      <w:r w:rsidRPr="009D68B9">
        <w:rPr>
          <w:rFonts w:ascii="David" w:hAnsi="David" w:cs="David" w:hint="cs"/>
          <w:color w:val="000000"/>
          <w:sz w:val="24"/>
          <w:szCs w:val="24"/>
          <w:shd w:val="clear" w:color="auto" w:fill="FFFFFF"/>
          <w:rtl/>
        </w:rPr>
        <w:t xml:space="preserve">יעסקו גם </w:t>
      </w:r>
      <w:r w:rsidR="00032B59" w:rsidRPr="009D68B9">
        <w:rPr>
          <w:rFonts w:ascii="David" w:hAnsi="David" w:cs="David" w:hint="eastAsia"/>
          <w:color w:val="000000"/>
          <w:sz w:val="24"/>
          <w:szCs w:val="24"/>
          <w:shd w:val="clear" w:color="auto" w:fill="FFFFFF"/>
          <w:rtl/>
        </w:rPr>
        <w:t>בתחו</w:t>
      </w:r>
      <w:r w:rsidRPr="009D68B9">
        <w:rPr>
          <w:rFonts w:ascii="David" w:hAnsi="David" w:cs="David" w:hint="cs"/>
          <w:color w:val="000000"/>
          <w:sz w:val="24"/>
          <w:szCs w:val="24"/>
          <w:shd w:val="clear" w:color="auto" w:fill="FFFFFF"/>
          <w:rtl/>
        </w:rPr>
        <w:t>ם השירות וגם בתחום הדיגיטל</w:t>
      </w:r>
      <w:r>
        <w:rPr>
          <w:rFonts w:ascii="David" w:hAnsi="David" w:cs="David" w:hint="cs"/>
          <w:color w:val="000000"/>
          <w:sz w:val="24"/>
          <w:szCs w:val="24"/>
          <w:shd w:val="clear" w:color="auto" w:fill="FFFFFF"/>
          <w:rtl/>
        </w:rPr>
        <w:t>.</w:t>
      </w:r>
    </w:p>
    <w:p w14:paraId="2F652F39" w14:textId="77777777" w:rsidR="00C55BEA" w:rsidRPr="00C55BEA" w:rsidRDefault="00C55BEA" w:rsidP="00C55BEA">
      <w:pPr>
        <w:pStyle w:val="a3"/>
        <w:rPr>
          <w:rFonts w:ascii="David" w:hAnsi="David" w:cs="David"/>
          <w:color w:val="000000"/>
          <w:sz w:val="24"/>
          <w:szCs w:val="24"/>
          <w:shd w:val="clear" w:color="auto" w:fill="FFFFFF"/>
          <w:rtl/>
        </w:rPr>
      </w:pPr>
    </w:p>
    <w:p w14:paraId="0EE874A0" w14:textId="384CDD8E" w:rsidR="00E27DD9" w:rsidRPr="005508DB" w:rsidRDefault="00541C9A" w:rsidP="005508DB">
      <w:pPr>
        <w:pStyle w:val="a3"/>
        <w:numPr>
          <w:ilvl w:val="0"/>
          <w:numId w:val="41"/>
        </w:numPr>
        <w:rPr>
          <w:rFonts w:ascii="David" w:hAnsi="David" w:cs="David"/>
          <w:color w:val="000000"/>
          <w:sz w:val="28"/>
          <w:szCs w:val="28"/>
          <w:shd w:val="clear" w:color="auto" w:fill="FFFFFF"/>
          <w:rtl/>
        </w:rPr>
      </w:pPr>
      <w:r w:rsidRPr="005508DB">
        <w:rPr>
          <w:rFonts w:ascii="David" w:hAnsi="David" w:cs="David" w:hint="cs"/>
          <w:b/>
          <w:bCs/>
          <w:sz w:val="28"/>
          <w:szCs w:val="28"/>
          <w:u w:val="single"/>
          <w:rtl/>
        </w:rPr>
        <w:t>ה</w:t>
      </w:r>
      <w:r w:rsidR="001226EC" w:rsidRPr="005508DB">
        <w:rPr>
          <w:rFonts w:ascii="David" w:hAnsi="David" w:cs="David"/>
          <w:b/>
          <w:bCs/>
          <w:sz w:val="28"/>
          <w:szCs w:val="28"/>
          <w:u w:val="single"/>
          <w:rtl/>
        </w:rPr>
        <w:t>מידע המבוקש:</w:t>
      </w:r>
    </w:p>
    <w:p w14:paraId="2FBA47AB" w14:textId="01EDC956" w:rsidR="000A2D73" w:rsidRDefault="000A2D73" w:rsidP="005508DB">
      <w:pPr>
        <w:pStyle w:val="a3"/>
        <w:ind w:left="400"/>
        <w:rPr>
          <w:rFonts w:ascii="David" w:hAnsi="David" w:cs="David"/>
          <w:b/>
          <w:bCs/>
          <w:sz w:val="26"/>
          <w:szCs w:val="26"/>
          <w:u w:val="single"/>
          <w:rtl/>
        </w:rPr>
      </w:pPr>
      <w:r w:rsidRPr="00DC3EF0">
        <w:rPr>
          <w:rFonts w:ascii="David" w:hAnsi="David" w:cs="David"/>
          <w:b/>
          <w:bCs/>
          <w:sz w:val="26"/>
          <w:szCs w:val="26"/>
          <w:u w:val="single"/>
          <w:rtl/>
        </w:rPr>
        <w:t>בחינת</w:t>
      </w:r>
      <w:r w:rsidR="000B2563">
        <w:rPr>
          <w:rFonts w:ascii="David" w:hAnsi="David" w:cs="David" w:hint="cs"/>
          <w:b/>
          <w:bCs/>
          <w:sz w:val="26"/>
          <w:szCs w:val="26"/>
          <w:u w:val="single"/>
          <w:rtl/>
        </w:rPr>
        <w:t xml:space="preserve"> </w:t>
      </w:r>
      <w:r w:rsidR="00C675E9" w:rsidRPr="00DC3EF0">
        <w:rPr>
          <w:rFonts w:ascii="David" w:hAnsi="David" w:cs="David" w:hint="eastAsia"/>
          <w:b/>
          <w:bCs/>
          <w:sz w:val="26"/>
          <w:szCs w:val="26"/>
          <w:u w:val="single"/>
          <w:rtl/>
        </w:rPr>
        <w:t>צרכי</w:t>
      </w:r>
      <w:r w:rsidR="00C675E9" w:rsidRPr="00DC3EF0">
        <w:rPr>
          <w:rFonts w:ascii="David" w:hAnsi="David" w:cs="David"/>
          <w:b/>
          <w:bCs/>
          <w:sz w:val="26"/>
          <w:szCs w:val="26"/>
          <w:u w:val="single"/>
          <w:rtl/>
        </w:rPr>
        <w:t xml:space="preserve"> </w:t>
      </w:r>
      <w:r w:rsidR="00C675E9" w:rsidRPr="00DC3EF0">
        <w:rPr>
          <w:rFonts w:ascii="David" w:hAnsi="David" w:cs="David" w:hint="eastAsia"/>
          <w:b/>
          <w:bCs/>
          <w:sz w:val="26"/>
          <w:szCs w:val="26"/>
          <w:u w:val="single"/>
          <w:rtl/>
        </w:rPr>
        <w:t>הלקוחות</w:t>
      </w:r>
      <w:r w:rsidR="00C675E9" w:rsidRPr="00DC3EF0">
        <w:rPr>
          <w:rFonts w:ascii="David" w:hAnsi="David" w:cs="David"/>
          <w:b/>
          <w:bCs/>
          <w:sz w:val="26"/>
          <w:szCs w:val="26"/>
          <w:u w:val="single"/>
          <w:rtl/>
        </w:rPr>
        <w:t xml:space="preserve"> </w:t>
      </w:r>
      <w:r w:rsidR="00C675E9" w:rsidRPr="00DC3EF0">
        <w:rPr>
          <w:rFonts w:ascii="David" w:hAnsi="David" w:cs="David" w:hint="eastAsia"/>
          <w:b/>
          <w:bCs/>
          <w:sz w:val="26"/>
          <w:szCs w:val="26"/>
          <w:u w:val="single"/>
          <w:rtl/>
        </w:rPr>
        <w:t>ו</w:t>
      </w:r>
      <w:r w:rsidR="00C675E9" w:rsidRPr="00DC3EF0">
        <w:rPr>
          <w:rFonts w:ascii="David" w:hAnsi="David" w:cs="David"/>
          <w:b/>
          <w:bCs/>
          <w:sz w:val="26"/>
          <w:szCs w:val="26"/>
          <w:u w:val="single"/>
          <w:rtl/>
        </w:rPr>
        <w:t>חווית הלקוח</w:t>
      </w:r>
      <w:r w:rsidR="000B2563">
        <w:rPr>
          <w:rFonts w:ascii="David" w:hAnsi="David" w:cs="David" w:hint="cs"/>
          <w:b/>
          <w:bCs/>
          <w:sz w:val="26"/>
          <w:szCs w:val="26"/>
          <w:u w:val="single"/>
          <w:rtl/>
        </w:rPr>
        <w:t xml:space="preserve"> </w:t>
      </w:r>
      <w:r w:rsidR="005374C5">
        <w:rPr>
          <w:rFonts w:ascii="David" w:hAnsi="David" w:cs="David" w:hint="cs"/>
          <w:b/>
          <w:bCs/>
          <w:sz w:val="26"/>
          <w:szCs w:val="26"/>
          <w:u w:val="single"/>
          <w:rtl/>
        </w:rPr>
        <w:t xml:space="preserve">מתחומי </w:t>
      </w:r>
      <w:r w:rsidR="000B2563">
        <w:rPr>
          <w:rFonts w:ascii="David" w:hAnsi="David" w:cs="David" w:hint="cs"/>
          <w:b/>
          <w:bCs/>
          <w:sz w:val="26"/>
          <w:szCs w:val="26"/>
          <w:u w:val="single"/>
          <w:rtl/>
        </w:rPr>
        <w:t>ה</w:t>
      </w:r>
      <w:r w:rsidRPr="00DC3EF0">
        <w:rPr>
          <w:rFonts w:ascii="David" w:hAnsi="David" w:cs="David"/>
          <w:b/>
          <w:bCs/>
          <w:sz w:val="26"/>
          <w:szCs w:val="26"/>
          <w:u w:val="single"/>
          <w:rtl/>
        </w:rPr>
        <w:t>ש</w:t>
      </w:r>
      <w:r w:rsidR="000622EF" w:rsidRPr="00DC3EF0">
        <w:rPr>
          <w:rFonts w:ascii="David" w:hAnsi="David" w:cs="David" w:hint="eastAsia"/>
          <w:b/>
          <w:bCs/>
          <w:sz w:val="26"/>
          <w:szCs w:val="26"/>
          <w:u w:val="single"/>
          <w:rtl/>
        </w:rPr>
        <w:t>י</w:t>
      </w:r>
      <w:r w:rsidRPr="00DC3EF0">
        <w:rPr>
          <w:rFonts w:ascii="David" w:hAnsi="David" w:cs="David"/>
          <w:b/>
          <w:bCs/>
          <w:sz w:val="26"/>
          <w:szCs w:val="26"/>
          <w:u w:val="single"/>
          <w:rtl/>
        </w:rPr>
        <w:t>רות</w:t>
      </w:r>
      <w:r w:rsidR="000B2563">
        <w:rPr>
          <w:rFonts w:ascii="David" w:hAnsi="David" w:cs="David" w:hint="cs"/>
          <w:b/>
          <w:bCs/>
          <w:sz w:val="26"/>
          <w:szCs w:val="26"/>
          <w:u w:val="single"/>
          <w:rtl/>
        </w:rPr>
        <w:t xml:space="preserve"> והדיגיטל</w:t>
      </w:r>
      <w:r w:rsidR="005374C5">
        <w:rPr>
          <w:rFonts w:ascii="David" w:hAnsi="David" w:cs="David" w:hint="cs"/>
          <w:b/>
          <w:bCs/>
          <w:sz w:val="26"/>
          <w:szCs w:val="26"/>
          <w:u w:val="single"/>
          <w:rtl/>
        </w:rPr>
        <w:t xml:space="preserve"> במגזר הציבורי:</w:t>
      </w:r>
    </w:p>
    <w:p w14:paraId="52CF6438" w14:textId="6973BE3D" w:rsidR="008C2416" w:rsidRDefault="005508DB" w:rsidP="00C55BEA">
      <w:pPr>
        <w:pStyle w:val="a3"/>
        <w:rPr>
          <w:rFonts w:ascii="David" w:hAnsi="David" w:cs="David"/>
          <w:sz w:val="24"/>
          <w:szCs w:val="24"/>
          <w:rtl/>
        </w:rPr>
      </w:pPr>
      <w:r w:rsidRPr="00DC3EF0">
        <w:rPr>
          <w:rFonts w:ascii="David" w:hAnsi="David" w:cs="David"/>
          <w:sz w:val="24"/>
          <w:szCs w:val="24"/>
          <w:rtl/>
        </w:rPr>
        <w:t xml:space="preserve">בעמודים 20-24 מפורטת המתודולוגיה שבוצעה </w:t>
      </w:r>
      <w:hyperlink r:id="rId12" w:history="1">
        <w:r w:rsidRPr="00DC3EF0">
          <w:rPr>
            <w:rStyle w:val="Hyperlink"/>
            <w:rFonts w:ascii="David" w:hAnsi="David" w:cs="David"/>
            <w:sz w:val="24"/>
            <w:szCs w:val="24"/>
            <w:shd w:val="clear" w:color="auto" w:fill="FFFFFF"/>
            <w:rtl/>
          </w:rPr>
          <w:t xml:space="preserve">בסקר של שנת 2023 </w:t>
        </w:r>
      </w:hyperlink>
      <w:r w:rsidRPr="00DC3EF0">
        <w:rPr>
          <w:rFonts w:ascii="David" w:hAnsi="David" w:cs="David"/>
          <w:sz w:val="24"/>
          <w:szCs w:val="24"/>
          <w:rtl/>
        </w:rPr>
        <w:t xml:space="preserve"> ובעמודים</w:t>
      </w:r>
      <w:r w:rsidRPr="00BB3497">
        <w:rPr>
          <w:rFonts w:ascii="David" w:hAnsi="David" w:cs="David"/>
          <w:sz w:val="24"/>
          <w:szCs w:val="24"/>
          <w:rtl/>
        </w:rPr>
        <w:t xml:space="preserve"> </w:t>
      </w:r>
      <w:r w:rsidRPr="00DC3EF0">
        <w:rPr>
          <w:rFonts w:ascii="David" w:hAnsi="David" w:cs="David"/>
          <w:sz w:val="24"/>
          <w:szCs w:val="24"/>
          <w:rtl/>
        </w:rPr>
        <w:t>50-56 מפורטות השאלות שנשאלו בסקר של שנת 2023.</w:t>
      </w:r>
      <w:r>
        <w:rPr>
          <w:rFonts w:ascii="David" w:hAnsi="David" w:cs="David" w:hint="cs"/>
          <w:sz w:val="24"/>
          <w:szCs w:val="24"/>
          <w:rtl/>
        </w:rPr>
        <w:t xml:space="preserve"> לקראת שנת 2025 גובש שאלון קצר וממוקד יותר, המתבסס על השאלון הנ"ל. שיטת ההפצה העיקרית עברה בשנת 2025 משיחות טלפון לסקר מסרונים.</w:t>
      </w:r>
    </w:p>
    <w:p w14:paraId="1856111D" w14:textId="77777777" w:rsidR="00C55BEA" w:rsidRPr="00C55BEA" w:rsidRDefault="00C55BEA" w:rsidP="00C55BEA">
      <w:pPr>
        <w:pStyle w:val="a3"/>
        <w:rPr>
          <w:rFonts w:ascii="David" w:hAnsi="David" w:cs="David"/>
          <w:sz w:val="24"/>
          <w:szCs w:val="24"/>
        </w:rPr>
      </w:pPr>
    </w:p>
    <w:p w14:paraId="7B386621" w14:textId="77777777" w:rsidR="008C2416" w:rsidRPr="008C2416" w:rsidRDefault="008C2416" w:rsidP="00E27DD9">
      <w:pPr>
        <w:pStyle w:val="a3"/>
        <w:numPr>
          <w:ilvl w:val="1"/>
          <w:numId w:val="41"/>
        </w:numPr>
        <w:rPr>
          <w:rFonts w:ascii="David" w:hAnsi="David" w:cs="David"/>
          <w:sz w:val="24"/>
          <w:szCs w:val="24"/>
        </w:rPr>
      </w:pPr>
      <w:r>
        <w:rPr>
          <w:rFonts w:ascii="David" w:hAnsi="David" w:cs="David" w:hint="cs"/>
          <w:b/>
          <w:bCs/>
          <w:sz w:val="24"/>
          <w:szCs w:val="24"/>
          <w:u w:val="single"/>
          <w:rtl/>
        </w:rPr>
        <w:t>מתודולוגיות מחקר:</w:t>
      </w:r>
    </w:p>
    <w:p w14:paraId="362CCFA1" w14:textId="5821E317" w:rsidR="008C2416" w:rsidRDefault="008C2416" w:rsidP="00227719">
      <w:pPr>
        <w:pStyle w:val="a3"/>
        <w:numPr>
          <w:ilvl w:val="2"/>
          <w:numId w:val="41"/>
        </w:numPr>
        <w:spacing w:before="240"/>
        <w:rPr>
          <w:rFonts w:ascii="David" w:hAnsi="David" w:cs="David"/>
          <w:sz w:val="24"/>
          <w:szCs w:val="24"/>
        </w:rPr>
      </w:pPr>
      <w:r>
        <w:rPr>
          <w:rFonts w:ascii="David" w:hAnsi="David" w:cs="David" w:hint="cs"/>
          <w:b/>
          <w:bCs/>
          <w:sz w:val="24"/>
          <w:szCs w:val="24"/>
          <w:u w:val="single"/>
          <w:rtl/>
        </w:rPr>
        <w:t>מתודולוגיות ו</w:t>
      </w:r>
      <w:r w:rsidRPr="00082198">
        <w:rPr>
          <w:rFonts w:ascii="David" w:hAnsi="David" w:cs="David"/>
          <w:b/>
          <w:bCs/>
          <w:sz w:val="24"/>
          <w:szCs w:val="24"/>
          <w:u w:val="single"/>
          <w:rtl/>
        </w:rPr>
        <w:t>א</w:t>
      </w:r>
      <w:r>
        <w:rPr>
          <w:rFonts w:ascii="David" w:hAnsi="David" w:cs="David" w:hint="cs"/>
          <w:b/>
          <w:bCs/>
          <w:sz w:val="24"/>
          <w:szCs w:val="24"/>
          <w:u w:val="single"/>
          <w:rtl/>
        </w:rPr>
        <w:t xml:space="preserve">יסוף המידע </w:t>
      </w:r>
      <w:r w:rsidRPr="00082198">
        <w:rPr>
          <w:rFonts w:ascii="David" w:hAnsi="David" w:cs="David" w:hint="cs"/>
          <w:b/>
          <w:bCs/>
          <w:sz w:val="24"/>
          <w:szCs w:val="24"/>
          <w:u w:val="single"/>
          <w:rtl/>
        </w:rPr>
        <w:t xml:space="preserve">לגבי השירותים </w:t>
      </w:r>
      <w:r>
        <w:rPr>
          <w:rFonts w:ascii="David" w:hAnsi="David" w:cs="David" w:hint="cs"/>
          <w:b/>
          <w:bCs/>
          <w:sz w:val="24"/>
          <w:szCs w:val="24"/>
          <w:u w:val="single"/>
          <w:rtl/>
        </w:rPr>
        <w:t xml:space="preserve">ולגבי מוצרי הדיגיטל </w:t>
      </w:r>
      <w:r w:rsidRPr="00082198">
        <w:rPr>
          <w:rFonts w:ascii="David" w:hAnsi="David" w:cs="David" w:hint="cs"/>
          <w:b/>
          <w:bCs/>
          <w:sz w:val="24"/>
          <w:szCs w:val="24"/>
          <w:u w:val="single"/>
          <w:rtl/>
        </w:rPr>
        <w:t>הניתנים כיום לציבור</w:t>
      </w:r>
      <w:r>
        <w:rPr>
          <w:rFonts w:ascii="David" w:hAnsi="David" w:cs="David" w:hint="cs"/>
          <w:sz w:val="24"/>
          <w:szCs w:val="24"/>
          <w:rtl/>
        </w:rPr>
        <w:t xml:space="preserve">: </w:t>
      </w:r>
      <w:r w:rsidRPr="00531078">
        <w:rPr>
          <w:rFonts w:ascii="David" w:hAnsi="David" w:cs="David"/>
          <w:sz w:val="24"/>
          <w:szCs w:val="24"/>
          <w:rtl/>
        </w:rPr>
        <w:t>במטרה שמ</w:t>
      </w:r>
      <w:r w:rsidRPr="00531078">
        <w:rPr>
          <w:rFonts w:ascii="David" w:hAnsi="David" w:cs="David" w:hint="eastAsia"/>
          <w:sz w:val="24"/>
          <w:szCs w:val="24"/>
          <w:rtl/>
        </w:rPr>
        <w:t>ביצוע</w:t>
      </w:r>
      <w:r w:rsidRPr="00531078">
        <w:rPr>
          <w:rFonts w:ascii="David" w:hAnsi="David" w:cs="David"/>
          <w:sz w:val="24"/>
          <w:szCs w:val="24"/>
          <w:rtl/>
        </w:rPr>
        <w:t xml:space="preserve"> </w:t>
      </w:r>
      <w:r w:rsidRPr="00531078">
        <w:rPr>
          <w:rFonts w:ascii="David" w:hAnsi="David" w:cs="David" w:hint="eastAsia"/>
          <w:sz w:val="24"/>
          <w:szCs w:val="24"/>
          <w:rtl/>
        </w:rPr>
        <w:t>התהליך</w:t>
      </w:r>
      <w:r w:rsidRPr="00531078">
        <w:rPr>
          <w:rFonts w:ascii="David" w:hAnsi="David" w:cs="David"/>
          <w:sz w:val="24"/>
          <w:szCs w:val="24"/>
          <w:rtl/>
        </w:rPr>
        <w:t xml:space="preserve"> יצאו כמה שיותר תובנות מעשיות לשיפור </w:t>
      </w:r>
      <w:r>
        <w:rPr>
          <w:rFonts w:ascii="David" w:hAnsi="David" w:cs="David" w:hint="cs"/>
          <w:sz w:val="24"/>
          <w:szCs w:val="24"/>
          <w:rtl/>
        </w:rPr>
        <w:t xml:space="preserve">תחומי </w:t>
      </w:r>
      <w:r w:rsidRPr="00531078">
        <w:rPr>
          <w:rFonts w:ascii="David" w:hAnsi="David" w:cs="David"/>
          <w:sz w:val="24"/>
          <w:szCs w:val="24"/>
          <w:rtl/>
        </w:rPr>
        <w:t xml:space="preserve">השירות </w:t>
      </w:r>
      <w:r>
        <w:rPr>
          <w:rFonts w:ascii="David" w:hAnsi="David" w:cs="David" w:hint="cs"/>
          <w:sz w:val="24"/>
          <w:szCs w:val="24"/>
          <w:rtl/>
        </w:rPr>
        <w:t>והדיגיטל</w:t>
      </w:r>
      <w:r w:rsidRPr="00531078">
        <w:rPr>
          <w:rFonts w:ascii="David" w:hAnsi="David" w:cs="David"/>
          <w:sz w:val="24"/>
          <w:szCs w:val="24"/>
          <w:rtl/>
        </w:rPr>
        <w:t xml:space="preserve"> ולשיפור חווית הלקוח. ניתן לציין לגבי כל שאלה, תמהיל של נתונים שכדאי לאסוף, למדוד ולהעריך (לדוגמה, </w:t>
      </w:r>
      <w:r w:rsidRPr="00531078">
        <w:rPr>
          <w:rFonts w:ascii="David" w:hAnsi="David" w:cs="David"/>
          <w:sz w:val="24"/>
          <w:szCs w:val="24"/>
        </w:rPr>
        <w:t>X</w:t>
      </w:r>
      <w:r w:rsidRPr="00531078">
        <w:rPr>
          <w:rFonts w:ascii="David" w:hAnsi="David" w:cs="David"/>
          <w:sz w:val="24"/>
          <w:szCs w:val="24"/>
          <w:rtl/>
        </w:rPr>
        <w:t xml:space="preserve"> אחוזים יאספו או ימדדו בדרך אחת, ו</w:t>
      </w:r>
      <w:r w:rsidRPr="00531078">
        <w:rPr>
          <w:rFonts w:ascii="David" w:hAnsi="David" w:cs="David"/>
          <w:sz w:val="24"/>
          <w:szCs w:val="24"/>
        </w:rPr>
        <w:t>Y</w:t>
      </w:r>
      <w:r w:rsidRPr="00531078">
        <w:rPr>
          <w:rFonts w:ascii="David" w:hAnsi="David" w:cs="David"/>
          <w:sz w:val="24"/>
          <w:szCs w:val="24"/>
          <w:rtl/>
        </w:rPr>
        <w:t xml:space="preserve"> אחוזים ייאספו </w:t>
      </w:r>
      <w:r w:rsidRPr="00531078">
        <w:rPr>
          <w:rFonts w:ascii="David" w:hAnsi="David" w:cs="David" w:hint="eastAsia"/>
          <w:sz w:val="24"/>
          <w:szCs w:val="24"/>
          <w:rtl/>
        </w:rPr>
        <w:t>וימדדו</w:t>
      </w:r>
      <w:r w:rsidRPr="00531078">
        <w:rPr>
          <w:rFonts w:ascii="David" w:hAnsi="David" w:cs="David"/>
          <w:sz w:val="24"/>
          <w:szCs w:val="24"/>
          <w:rtl/>
        </w:rPr>
        <w:t xml:space="preserve"> בדרך שנייה). </w:t>
      </w:r>
    </w:p>
    <w:p w14:paraId="724306C3" w14:textId="77777777" w:rsidR="005508DB" w:rsidRPr="00E861FE" w:rsidRDefault="005508DB" w:rsidP="005508DB">
      <w:pPr>
        <w:pStyle w:val="a3"/>
        <w:numPr>
          <w:ilvl w:val="2"/>
          <w:numId w:val="41"/>
        </w:numPr>
        <w:rPr>
          <w:rFonts w:ascii="David" w:hAnsi="David" w:cs="David"/>
          <w:b/>
          <w:bCs/>
          <w:sz w:val="24"/>
          <w:szCs w:val="24"/>
          <w:u w:val="single"/>
        </w:rPr>
      </w:pPr>
      <w:r w:rsidRPr="00E861FE">
        <w:rPr>
          <w:rFonts w:ascii="David" w:hAnsi="David" w:cs="David"/>
          <w:b/>
          <w:bCs/>
          <w:sz w:val="24"/>
          <w:szCs w:val="24"/>
          <w:u w:val="single"/>
          <w:rtl/>
        </w:rPr>
        <w:t>טווח "מסע הלקוח" שיימדד:</w:t>
      </w:r>
    </w:p>
    <w:p w14:paraId="2711D5C7" w14:textId="24AB1FDC" w:rsidR="005508DB" w:rsidRPr="005508DB" w:rsidRDefault="005508DB" w:rsidP="005508DB">
      <w:pPr>
        <w:ind w:left="720"/>
        <w:rPr>
          <w:rFonts w:ascii="David" w:hAnsi="David" w:cs="David"/>
          <w:sz w:val="24"/>
          <w:szCs w:val="24"/>
        </w:rPr>
      </w:pPr>
      <w:r w:rsidRPr="00DC3EF0">
        <w:rPr>
          <w:rFonts w:ascii="David" w:hAnsi="David" w:cs="David" w:hint="eastAsia"/>
          <w:sz w:val="24"/>
          <w:szCs w:val="24"/>
          <w:rtl/>
        </w:rPr>
        <w:t>נודה</w:t>
      </w:r>
      <w:r w:rsidRPr="00DC3EF0">
        <w:rPr>
          <w:rFonts w:ascii="David" w:hAnsi="David" w:cs="David"/>
          <w:sz w:val="24"/>
          <w:szCs w:val="24"/>
          <w:rtl/>
        </w:rPr>
        <w:t xml:space="preserve"> על קבלת מידע לגבי אופן </w:t>
      </w:r>
      <w:r w:rsidRPr="00DC3EF0">
        <w:rPr>
          <w:rFonts w:ascii="David" w:hAnsi="David" w:cs="David" w:hint="eastAsia"/>
          <w:sz w:val="24"/>
          <w:szCs w:val="24"/>
          <w:rtl/>
        </w:rPr>
        <w:t>ניתוח</w:t>
      </w:r>
      <w:r w:rsidRPr="00DC3EF0">
        <w:rPr>
          <w:rFonts w:ascii="David" w:hAnsi="David" w:cs="David"/>
          <w:sz w:val="24"/>
          <w:szCs w:val="24"/>
          <w:rtl/>
        </w:rPr>
        <w:t xml:space="preserve"> וסקירת מסע הלקוח</w:t>
      </w:r>
      <w:r>
        <w:rPr>
          <w:rFonts w:ascii="David" w:hAnsi="David" w:cs="David" w:hint="cs"/>
          <w:sz w:val="24"/>
          <w:szCs w:val="24"/>
          <w:rtl/>
        </w:rPr>
        <w:t xml:space="preserve"> (השלבים השונים שהלקוח עובר עד לסיום התהליך)</w:t>
      </w:r>
      <w:r w:rsidRPr="00DC3EF0">
        <w:rPr>
          <w:rFonts w:ascii="David" w:hAnsi="David" w:cs="David"/>
          <w:sz w:val="24"/>
          <w:szCs w:val="24"/>
          <w:rtl/>
        </w:rPr>
        <w:t xml:space="preserve">, אל מול מיקוד בשרות אחד מתוך התהליך. </w:t>
      </w:r>
    </w:p>
    <w:p w14:paraId="43869A4E" w14:textId="77777777" w:rsidR="008C2416" w:rsidRPr="00FD01CB" w:rsidRDefault="008C2416" w:rsidP="008C2416">
      <w:pPr>
        <w:pStyle w:val="a3"/>
        <w:numPr>
          <w:ilvl w:val="2"/>
          <w:numId w:val="41"/>
        </w:numPr>
        <w:rPr>
          <w:rFonts w:ascii="David" w:hAnsi="David" w:cs="David"/>
          <w:b/>
          <w:bCs/>
          <w:sz w:val="24"/>
          <w:szCs w:val="24"/>
          <w:u w:val="single"/>
        </w:rPr>
      </w:pPr>
      <w:r w:rsidRPr="00FD01CB">
        <w:rPr>
          <w:rFonts w:ascii="David" w:hAnsi="David" w:cs="David"/>
          <w:b/>
          <w:bCs/>
          <w:sz w:val="24"/>
          <w:szCs w:val="24"/>
          <w:u w:val="single"/>
          <w:rtl/>
        </w:rPr>
        <w:t>אחידות השאלות:</w:t>
      </w:r>
    </w:p>
    <w:p w14:paraId="16ADFA01" w14:textId="6ED6A5CE" w:rsidR="008C2416" w:rsidRDefault="008C2416" w:rsidP="005508DB">
      <w:pPr>
        <w:ind w:left="720"/>
        <w:rPr>
          <w:rFonts w:ascii="David" w:hAnsi="David" w:cs="David"/>
          <w:sz w:val="24"/>
          <w:szCs w:val="24"/>
          <w:rtl/>
        </w:rPr>
      </w:pPr>
      <w:r w:rsidRPr="00DC3EF0">
        <w:rPr>
          <w:rFonts w:ascii="David" w:hAnsi="David" w:cs="David" w:hint="eastAsia"/>
          <w:sz w:val="24"/>
          <w:szCs w:val="24"/>
          <w:rtl/>
        </w:rPr>
        <w:t>נשמח</w:t>
      </w:r>
      <w:r w:rsidRPr="00DC3EF0">
        <w:rPr>
          <w:rFonts w:ascii="David" w:hAnsi="David" w:cs="David"/>
          <w:sz w:val="24"/>
          <w:szCs w:val="24"/>
          <w:rtl/>
        </w:rPr>
        <w:t xml:space="preserve"> ללמוד על מגוון אופני הבחינה, </w:t>
      </w:r>
      <w:r w:rsidRPr="00DC3EF0">
        <w:rPr>
          <w:rFonts w:ascii="David" w:hAnsi="David" w:cs="David" w:hint="eastAsia"/>
          <w:sz w:val="24"/>
          <w:szCs w:val="24"/>
          <w:rtl/>
        </w:rPr>
        <w:t>האם</w:t>
      </w:r>
      <w:r w:rsidRPr="00DC3EF0">
        <w:rPr>
          <w:rFonts w:ascii="David" w:hAnsi="David" w:cs="David"/>
          <w:sz w:val="24"/>
          <w:szCs w:val="24"/>
          <w:rtl/>
        </w:rPr>
        <w:t xml:space="preserve"> </w:t>
      </w:r>
      <w:r w:rsidRPr="00DC3EF0">
        <w:rPr>
          <w:rFonts w:ascii="David" w:hAnsi="David" w:cs="David" w:hint="eastAsia"/>
          <w:sz w:val="24"/>
          <w:szCs w:val="24"/>
          <w:rtl/>
        </w:rPr>
        <w:t>וכיצד</w:t>
      </w:r>
      <w:r w:rsidRPr="00DC3EF0">
        <w:rPr>
          <w:rFonts w:ascii="David" w:hAnsi="David" w:cs="David"/>
          <w:sz w:val="24"/>
          <w:szCs w:val="24"/>
          <w:rtl/>
        </w:rPr>
        <w:t xml:space="preserve"> </w:t>
      </w:r>
      <w:r w:rsidRPr="00DC3EF0">
        <w:rPr>
          <w:rFonts w:ascii="David" w:hAnsi="David" w:cs="David" w:hint="eastAsia"/>
          <w:sz w:val="24"/>
          <w:szCs w:val="24"/>
          <w:rtl/>
        </w:rPr>
        <w:t>לייחד</w:t>
      </w:r>
      <w:r w:rsidRPr="00DC3EF0">
        <w:rPr>
          <w:rFonts w:ascii="David" w:hAnsi="David" w:cs="David"/>
          <w:sz w:val="24"/>
          <w:szCs w:val="24"/>
          <w:rtl/>
        </w:rPr>
        <w:t xml:space="preserve"> שאלות </w:t>
      </w:r>
      <w:r w:rsidRPr="00DC3EF0">
        <w:rPr>
          <w:rFonts w:ascii="David" w:hAnsi="David" w:cs="David" w:hint="eastAsia"/>
          <w:sz w:val="24"/>
          <w:szCs w:val="24"/>
          <w:rtl/>
        </w:rPr>
        <w:t>לשירותים</w:t>
      </w:r>
      <w:r w:rsidRPr="00DC3EF0">
        <w:rPr>
          <w:rFonts w:ascii="David" w:hAnsi="David" w:cs="David"/>
          <w:sz w:val="24"/>
          <w:szCs w:val="24"/>
          <w:rtl/>
        </w:rPr>
        <w:t xml:space="preserve">, </w:t>
      </w:r>
      <w:r w:rsidRPr="00DC3EF0">
        <w:rPr>
          <w:rFonts w:ascii="David" w:hAnsi="David" w:cs="David" w:hint="eastAsia"/>
          <w:sz w:val="24"/>
          <w:szCs w:val="24"/>
          <w:rtl/>
        </w:rPr>
        <w:t>לערוצי</w:t>
      </w:r>
      <w:r w:rsidRPr="00DC3EF0">
        <w:rPr>
          <w:rFonts w:ascii="David" w:hAnsi="David" w:cs="David"/>
          <w:sz w:val="24"/>
          <w:szCs w:val="24"/>
          <w:rtl/>
        </w:rPr>
        <w:t xml:space="preserve"> </w:t>
      </w:r>
      <w:r w:rsidRPr="00DC3EF0">
        <w:rPr>
          <w:rFonts w:ascii="David" w:hAnsi="David" w:cs="David" w:hint="eastAsia"/>
          <w:sz w:val="24"/>
          <w:szCs w:val="24"/>
          <w:rtl/>
        </w:rPr>
        <w:t>קבלת</w:t>
      </w:r>
      <w:r w:rsidRPr="00DC3EF0">
        <w:rPr>
          <w:rFonts w:ascii="David" w:hAnsi="David" w:cs="David"/>
          <w:sz w:val="24"/>
          <w:szCs w:val="24"/>
          <w:rtl/>
        </w:rPr>
        <w:t xml:space="preserve"> </w:t>
      </w:r>
      <w:r w:rsidRPr="00DC3EF0">
        <w:rPr>
          <w:rFonts w:ascii="David" w:hAnsi="David" w:cs="David" w:hint="eastAsia"/>
          <w:sz w:val="24"/>
          <w:szCs w:val="24"/>
          <w:rtl/>
        </w:rPr>
        <w:t>השירות</w:t>
      </w:r>
      <w:r w:rsidRPr="00DC3EF0">
        <w:rPr>
          <w:rFonts w:ascii="David" w:hAnsi="David" w:cs="David"/>
          <w:sz w:val="24"/>
          <w:szCs w:val="24"/>
          <w:rtl/>
        </w:rPr>
        <w:t xml:space="preserve"> </w:t>
      </w:r>
      <w:r w:rsidRPr="00DC3EF0">
        <w:rPr>
          <w:rFonts w:ascii="David" w:hAnsi="David" w:cs="David" w:hint="eastAsia"/>
          <w:sz w:val="24"/>
          <w:szCs w:val="24"/>
          <w:rtl/>
        </w:rPr>
        <w:t>או</w:t>
      </w:r>
      <w:r w:rsidRPr="00DC3EF0">
        <w:rPr>
          <w:rFonts w:ascii="David" w:hAnsi="David" w:cs="David"/>
          <w:sz w:val="24"/>
          <w:szCs w:val="24"/>
          <w:rtl/>
        </w:rPr>
        <w:t xml:space="preserve"> </w:t>
      </w:r>
      <w:r w:rsidRPr="00DC3EF0">
        <w:rPr>
          <w:rFonts w:ascii="David" w:hAnsi="David" w:cs="David" w:hint="eastAsia"/>
          <w:sz w:val="24"/>
          <w:szCs w:val="24"/>
          <w:rtl/>
        </w:rPr>
        <w:t>לנושאים</w:t>
      </w:r>
      <w:r w:rsidRPr="00DC3EF0">
        <w:rPr>
          <w:rFonts w:ascii="David" w:hAnsi="David" w:cs="David"/>
          <w:sz w:val="24"/>
          <w:szCs w:val="24"/>
          <w:rtl/>
        </w:rPr>
        <w:t xml:space="preserve"> </w:t>
      </w:r>
      <w:r w:rsidRPr="00DC3EF0">
        <w:rPr>
          <w:rFonts w:ascii="David" w:hAnsi="David" w:cs="David" w:hint="eastAsia"/>
          <w:sz w:val="24"/>
          <w:szCs w:val="24"/>
          <w:rtl/>
        </w:rPr>
        <w:t>אחרים</w:t>
      </w:r>
      <w:r w:rsidRPr="00DC3EF0">
        <w:rPr>
          <w:rFonts w:ascii="David" w:hAnsi="David" w:cs="David"/>
          <w:sz w:val="24"/>
          <w:szCs w:val="24"/>
          <w:rtl/>
        </w:rPr>
        <w:t>.</w:t>
      </w:r>
    </w:p>
    <w:p w14:paraId="12D34B07" w14:textId="77777777" w:rsidR="00C55BEA" w:rsidRPr="00C55BEA" w:rsidRDefault="00C55BEA" w:rsidP="00C55BEA">
      <w:pPr>
        <w:pStyle w:val="a3"/>
        <w:numPr>
          <w:ilvl w:val="1"/>
          <w:numId w:val="41"/>
        </w:numPr>
        <w:rPr>
          <w:rFonts w:ascii="David" w:hAnsi="David" w:cs="David"/>
          <w:b/>
          <w:bCs/>
          <w:sz w:val="24"/>
          <w:szCs w:val="24"/>
          <w:u w:val="single"/>
        </w:rPr>
      </w:pPr>
      <w:r w:rsidRPr="00C55BEA">
        <w:rPr>
          <w:rFonts w:ascii="David" w:hAnsi="David" w:cs="David" w:hint="cs"/>
          <w:b/>
          <w:bCs/>
          <w:sz w:val="24"/>
          <w:szCs w:val="24"/>
          <w:u w:val="single"/>
          <w:rtl/>
        </w:rPr>
        <w:t>הסתייעות בקבוצות לקוחות רלוונטיות:</w:t>
      </w:r>
      <w:r w:rsidRPr="00C55BEA">
        <w:rPr>
          <w:rFonts w:ascii="David" w:hAnsi="David" w:cs="David"/>
          <w:b/>
          <w:bCs/>
          <w:sz w:val="24"/>
          <w:szCs w:val="24"/>
          <w:u w:val="single"/>
          <w:rtl/>
        </w:rPr>
        <w:t xml:space="preserve"> </w:t>
      </w:r>
    </w:p>
    <w:p w14:paraId="4EF1F5CD" w14:textId="77777777" w:rsidR="00C55BEA" w:rsidRDefault="00C55BEA" w:rsidP="00C55BEA">
      <w:pPr>
        <w:pStyle w:val="a3"/>
        <w:numPr>
          <w:ilvl w:val="3"/>
          <w:numId w:val="41"/>
        </w:numPr>
        <w:rPr>
          <w:rFonts w:ascii="David" w:hAnsi="David" w:cs="David"/>
          <w:sz w:val="24"/>
          <w:szCs w:val="24"/>
        </w:rPr>
      </w:pPr>
      <w:r w:rsidRPr="0091110E">
        <w:rPr>
          <w:rFonts w:ascii="David" w:hAnsi="David" w:cs="David" w:hint="cs"/>
          <w:sz w:val="24"/>
          <w:szCs w:val="24"/>
          <w:rtl/>
        </w:rPr>
        <w:t xml:space="preserve">האם וכיצד </w:t>
      </w:r>
      <w:r>
        <w:rPr>
          <w:rFonts w:ascii="David" w:hAnsi="David" w:cs="David" w:hint="cs"/>
          <w:sz w:val="24"/>
          <w:szCs w:val="24"/>
          <w:rtl/>
        </w:rPr>
        <w:t>כדאי</w:t>
      </w:r>
      <w:r w:rsidRPr="0091110E">
        <w:rPr>
          <w:rFonts w:ascii="David" w:hAnsi="David" w:cs="David" w:hint="cs"/>
          <w:sz w:val="24"/>
          <w:szCs w:val="24"/>
          <w:rtl/>
        </w:rPr>
        <w:t xml:space="preserve"> ליצור ולתחזק קבוצות לקוחות בנושאים שונים</w:t>
      </w:r>
      <w:r>
        <w:rPr>
          <w:rFonts w:ascii="David" w:hAnsi="David" w:cs="David" w:hint="cs"/>
          <w:sz w:val="24"/>
          <w:szCs w:val="24"/>
          <w:rtl/>
        </w:rPr>
        <w:t>, לצורך סבבי התייעצות מהירים  עם הלקוחות</w:t>
      </w:r>
      <w:r w:rsidRPr="0091110E">
        <w:rPr>
          <w:rFonts w:ascii="David" w:hAnsi="David" w:cs="David" w:hint="cs"/>
          <w:sz w:val="24"/>
          <w:szCs w:val="24"/>
          <w:rtl/>
        </w:rPr>
        <w:t xml:space="preserve"> (לדוגמה: קבוצות של בעלי עסקים בנושאים שונים, לקוחות של תושבים לפי נושאי השירות ולפי מאפיינים של אוכלוסיות שונות)</w:t>
      </w:r>
    </w:p>
    <w:p w14:paraId="3BA3B7E9" w14:textId="5288B52D" w:rsidR="00C55BEA" w:rsidRPr="00C55BEA" w:rsidRDefault="00C55BEA" w:rsidP="00C55BEA">
      <w:pPr>
        <w:pStyle w:val="a3"/>
        <w:numPr>
          <w:ilvl w:val="3"/>
          <w:numId w:val="41"/>
        </w:numPr>
        <w:rPr>
          <w:rFonts w:ascii="David" w:hAnsi="David" w:cs="David"/>
          <w:sz w:val="24"/>
          <w:szCs w:val="24"/>
        </w:rPr>
      </w:pPr>
      <w:r>
        <w:rPr>
          <w:rFonts w:ascii="David" w:hAnsi="David" w:cs="David" w:hint="cs"/>
          <w:sz w:val="24"/>
          <w:szCs w:val="24"/>
          <w:rtl/>
        </w:rPr>
        <w:t>מהם השימושים המומלצים להתייעצות עם קבוצות לקוחות אלו. לדוגמה: התייעצות מהירה יחסית עם לקוחות בשלבי הבחינה והייזום הראשוני, ליווי שלבי הפיתוח וחיווי דעה לגבי עיצוב השירות, התנסות ב-</w:t>
      </w:r>
      <w:r>
        <w:rPr>
          <w:rFonts w:ascii="David" w:hAnsi="David" w:cs="David" w:hint="cs"/>
          <w:sz w:val="24"/>
          <w:szCs w:val="24"/>
        </w:rPr>
        <w:t>MVP</w:t>
      </w:r>
      <w:r>
        <w:rPr>
          <w:rFonts w:ascii="David" w:hAnsi="David" w:cs="David" w:hint="cs"/>
          <w:sz w:val="24"/>
          <w:szCs w:val="24"/>
          <w:rtl/>
        </w:rPr>
        <w:t xml:space="preserve"> </w:t>
      </w:r>
      <w:r w:rsidRPr="00F27F02">
        <w:rPr>
          <w:rFonts w:ascii="David" w:hAnsi="David" w:cs="David"/>
          <w:color w:val="000000"/>
          <w:sz w:val="24"/>
          <w:szCs w:val="24"/>
          <w:shd w:val="clear" w:color="auto" w:fill="FFFFFF"/>
          <w:rtl/>
        </w:rPr>
        <w:t>(</w:t>
      </w:r>
      <w:r w:rsidRPr="00F27F02">
        <w:rPr>
          <w:rFonts w:ascii="David" w:hAnsi="David" w:cs="David"/>
          <w:color w:val="000000"/>
          <w:sz w:val="24"/>
          <w:szCs w:val="24"/>
          <w:shd w:val="clear" w:color="auto" w:fill="FFFFFF"/>
        </w:rPr>
        <w:t>Minimum Viable Product</w:t>
      </w:r>
      <w:r w:rsidRPr="00F27F02">
        <w:rPr>
          <w:rFonts w:ascii="David" w:hAnsi="David" w:cs="David"/>
          <w:color w:val="000000"/>
          <w:sz w:val="24"/>
          <w:szCs w:val="24"/>
          <w:shd w:val="clear" w:color="auto" w:fill="FFFFFF"/>
          <w:rtl/>
        </w:rPr>
        <w:t xml:space="preserve">, </w:t>
      </w:r>
      <w:r w:rsidRPr="00F27F02">
        <w:rPr>
          <w:rFonts w:ascii="David" w:hAnsi="David" w:cs="David" w:hint="eastAsia"/>
          <w:color w:val="000000"/>
          <w:sz w:val="24"/>
          <w:szCs w:val="24"/>
          <w:shd w:val="clear" w:color="auto" w:fill="FFFFFF"/>
          <w:rtl/>
        </w:rPr>
        <w:t>גרסה</w:t>
      </w:r>
      <w:r w:rsidRPr="00F27F02">
        <w:rPr>
          <w:rFonts w:ascii="David" w:hAnsi="David" w:cs="David"/>
          <w:color w:val="000000"/>
          <w:sz w:val="24"/>
          <w:szCs w:val="24"/>
          <w:shd w:val="clear" w:color="auto" w:fill="FFFFFF"/>
          <w:rtl/>
        </w:rPr>
        <w:t xml:space="preserve"> </w:t>
      </w:r>
      <w:r w:rsidRPr="00F27F02">
        <w:rPr>
          <w:rFonts w:ascii="David" w:hAnsi="David" w:cs="David" w:hint="eastAsia"/>
          <w:color w:val="000000"/>
          <w:sz w:val="24"/>
          <w:szCs w:val="24"/>
          <w:shd w:val="clear" w:color="auto" w:fill="FFFFFF"/>
          <w:rtl/>
        </w:rPr>
        <w:t>ראשונית</w:t>
      </w:r>
      <w:r w:rsidRPr="00F27F02">
        <w:rPr>
          <w:rFonts w:ascii="David" w:hAnsi="David" w:cs="David"/>
          <w:color w:val="000000"/>
          <w:sz w:val="24"/>
          <w:szCs w:val="24"/>
          <w:shd w:val="clear" w:color="auto" w:fill="FFFFFF"/>
          <w:rtl/>
        </w:rPr>
        <w:t xml:space="preserve"> </w:t>
      </w:r>
      <w:r w:rsidRPr="00F27F02">
        <w:rPr>
          <w:rFonts w:ascii="David" w:hAnsi="David" w:cs="David" w:hint="eastAsia"/>
          <w:color w:val="000000"/>
          <w:sz w:val="24"/>
          <w:szCs w:val="24"/>
          <w:shd w:val="clear" w:color="auto" w:fill="FFFFFF"/>
          <w:rtl/>
        </w:rPr>
        <w:t>מינימלית</w:t>
      </w:r>
      <w:r w:rsidRPr="00F27F02">
        <w:rPr>
          <w:rFonts w:ascii="David" w:hAnsi="David" w:cs="David"/>
          <w:color w:val="000000"/>
          <w:sz w:val="24"/>
          <w:szCs w:val="24"/>
          <w:shd w:val="clear" w:color="auto" w:fill="FFFFFF"/>
          <w:rtl/>
        </w:rPr>
        <w:t xml:space="preserve"> </w:t>
      </w:r>
      <w:r w:rsidRPr="00F27F02">
        <w:rPr>
          <w:rFonts w:ascii="David" w:hAnsi="David" w:cs="David" w:hint="eastAsia"/>
          <w:color w:val="000000"/>
          <w:sz w:val="24"/>
          <w:szCs w:val="24"/>
          <w:shd w:val="clear" w:color="auto" w:fill="FFFFFF"/>
          <w:rtl/>
        </w:rPr>
        <w:t>של</w:t>
      </w:r>
      <w:r w:rsidRPr="00F27F02">
        <w:rPr>
          <w:rFonts w:ascii="David" w:hAnsi="David" w:cs="David"/>
          <w:color w:val="000000"/>
          <w:sz w:val="24"/>
          <w:szCs w:val="24"/>
          <w:shd w:val="clear" w:color="auto" w:fill="FFFFFF"/>
          <w:rtl/>
        </w:rPr>
        <w:t xml:space="preserve"> </w:t>
      </w:r>
      <w:r w:rsidRPr="00F27F02">
        <w:rPr>
          <w:rFonts w:ascii="David" w:hAnsi="David" w:cs="David" w:hint="eastAsia"/>
          <w:color w:val="000000"/>
          <w:sz w:val="24"/>
          <w:szCs w:val="24"/>
          <w:shd w:val="clear" w:color="auto" w:fill="FFFFFF"/>
          <w:rtl/>
        </w:rPr>
        <w:t>השירות</w:t>
      </w:r>
      <w:r w:rsidRPr="00F27F02">
        <w:rPr>
          <w:rFonts w:ascii="David" w:hAnsi="David" w:cs="David"/>
          <w:color w:val="000000"/>
          <w:sz w:val="24"/>
          <w:szCs w:val="24"/>
          <w:shd w:val="clear" w:color="auto" w:fill="FFFFFF"/>
          <w:rtl/>
        </w:rPr>
        <w:t>)</w:t>
      </w:r>
      <w:r>
        <w:rPr>
          <w:rFonts w:ascii="David" w:hAnsi="David" w:cs="David" w:hint="cs"/>
          <w:sz w:val="24"/>
          <w:szCs w:val="24"/>
          <w:rtl/>
        </w:rPr>
        <w:t>, שיפורים ושינויים מתוכננים בשירות מסוים.</w:t>
      </w:r>
    </w:p>
    <w:p w14:paraId="0441F363" w14:textId="41D4B408" w:rsidR="008C2416" w:rsidRPr="005508DB" w:rsidRDefault="008C2416" w:rsidP="005508DB">
      <w:pPr>
        <w:pStyle w:val="a3"/>
        <w:numPr>
          <w:ilvl w:val="1"/>
          <w:numId w:val="41"/>
        </w:numPr>
        <w:rPr>
          <w:rFonts w:ascii="David" w:hAnsi="David" w:cs="David"/>
          <w:sz w:val="24"/>
          <w:szCs w:val="24"/>
        </w:rPr>
      </w:pPr>
      <w:r>
        <w:rPr>
          <w:rFonts w:ascii="David" w:hAnsi="David" w:cs="David" w:hint="cs"/>
          <w:b/>
          <w:bCs/>
          <w:sz w:val="24"/>
          <w:szCs w:val="24"/>
          <w:u w:val="single"/>
          <w:rtl/>
        </w:rPr>
        <w:t xml:space="preserve">דרכי איסוף </w:t>
      </w:r>
      <w:r w:rsidR="005508DB">
        <w:rPr>
          <w:rFonts w:ascii="David" w:hAnsi="David" w:cs="David" w:hint="cs"/>
          <w:b/>
          <w:bCs/>
          <w:sz w:val="24"/>
          <w:szCs w:val="24"/>
          <w:u w:val="single"/>
          <w:rtl/>
        </w:rPr>
        <w:t>ה</w:t>
      </w:r>
      <w:r>
        <w:rPr>
          <w:rFonts w:ascii="David" w:hAnsi="David" w:cs="David" w:hint="cs"/>
          <w:b/>
          <w:bCs/>
          <w:sz w:val="24"/>
          <w:szCs w:val="24"/>
          <w:u w:val="single"/>
          <w:rtl/>
        </w:rPr>
        <w:t>מידע:</w:t>
      </w:r>
      <w:r>
        <w:rPr>
          <w:rFonts w:ascii="David" w:hAnsi="David" w:cs="David" w:hint="cs"/>
          <w:sz w:val="24"/>
          <w:szCs w:val="24"/>
          <w:rtl/>
        </w:rPr>
        <w:t xml:space="preserve"> </w:t>
      </w:r>
    </w:p>
    <w:p w14:paraId="7122C80C" w14:textId="08E16DF6" w:rsidR="008C2416" w:rsidRDefault="008C2416" w:rsidP="008C2416">
      <w:pPr>
        <w:pStyle w:val="a3"/>
        <w:rPr>
          <w:rFonts w:ascii="David" w:hAnsi="David" w:cs="David"/>
          <w:sz w:val="24"/>
          <w:szCs w:val="24"/>
          <w:rtl/>
        </w:rPr>
      </w:pPr>
      <w:r>
        <w:rPr>
          <w:rFonts w:ascii="David" w:hAnsi="David" w:cs="David" w:hint="cs"/>
          <w:sz w:val="24"/>
          <w:szCs w:val="24"/>
          <w:rtl/>
        </w:rPr>
        <w:t xml:space="preserve">נודה על </w:t>
      </w:r>
      <w:r w:rsidR="005508DB">
        <w:rPr>
          <w:rFonts w:ascii="David" w:hAnsi="David" w:cs="David" w:hint="cs"/>
          <w:sz w:val="24"/>
          <w:szCs w:val="24"/>
          <w:rtl/>
        </w:rPr>
        <w:t>הצעות לגבי ג</w:t>
      </w:r>
      <w:r>
        <w:rPr>
          <w:rFonts w:ascii="David" w:hAnsi="David" w:cs="David" w:hint="cs"/>
          <w:sz w:val="24"/>
          <w:szCs w:val="24"/>
          <w:rtl/>
        </w:rPr>
        <w:t xml:space="preserve">יוון דרכי איסוף הנתונים כגון חלופות מתקדמות לשאלון טלפוני, סקרי שביעות רצון באתרים וכדומה, בצד שמירה על </w:t>
      </w:r>
      <w:r w:rsidR="005508DB">
        <w:rPr>
          <w:rFonts w:ascii="David" w:hAnsi="David" w:cs="David" w:hint="cs"/>
          <w:sz w:val="24"/>
          <w:szCs w:val="24"/>
          <w:rtl/>
        </w:rPr>
        <w:t>הקיים</w:t>
      </w:r>
      <w:r>
        <w:rPr>
          <w:rFonts w:ascii="David" w:hAnsi="David" w:cs="David" w:hint="cs"/>
          <w:sz w:val="24"/>
          <w:szCs w:val="24"/>
          <w:rtl/>
        </w:rPr>
        <w:t xml:space="preserve"> המאפשר פניה לקהלים שונים ויצירת תמונת מצב מעודכנת. </w:t>
      </w:r>
    </w:p>
    <w:p w14:paraId="7F1BF207" w14:textId="77777777" w:rsidR="005508DB" w:rsidRPr="005508DB" w:rsidRDefault="005508DB" w:rsidP="005508DB">
      <w:pPr>
        <w:pStyle w:val="a3"/>
        <w:numPr>
          <w:ilvl w:val="2"/>
          <w:numId w:val="41"/>
        </w:numPr>
        <w:rPr>
          <w:rFonts w:ascii="David" w:hAnsi="David" w:cs="David"/>
          <w:b/>
          <w:bCs/>
          <w:sz w:val="24"/>
          <w:szCs w:val="24"/>
          <w:u w:val="single"/>
        </w:rPr>
      </w:pPr>
      <w:r w:rsidRPr="005508DB">
        <w:rPr>
          <w:rFonts w:ascii="David" w:hAnsi="David" w:cs="David" w:hint="cs"/>
          <w:b/>
          <w:bCs/>
          <w:sz w:val="24"/>
          <w:szCs w:val="24"/>
          <w:u w:val="single"/>
          <w:rtl/>
        </w:rPr>
        <w:t>איסוף נתונים מסורתי</w:t>
      </w:r>
      <w:r>
        <w:rPr>
          <w:rFonts w:ascii="David" w:hAnsi="David" w:cs="David" w:hint="cs"/>
          <w:b/>
          <w:bCs/>
          <w:sz w:val="24"/>
          <w:szCs w:val="24"/>
          <w:u w:val="single"/>
          <w:rtl/>
        </w:rPr>
        <w:t xml:space="preserve">: </w:t>
      </w:r>
    </w:p>
    <w:p w14:paraId="0B137400" w14:textId="3C90EA1B" w:rsidR="005508DB" w:rsidRPr="005508DB" w:rsidRDefault="005508DB" w:rsidP="005508DB">
      <w:pPr>
        <w:pStyle w:val="a3"/>
        <w:rPr>
          <w:rFonts w:ascii="David" w:hAnsi="David" w:cs="David"/>
          <w:b/>
          <w:bCs/>
          <w:sz w:val="24"/>
          <w:szCs w:val="24"/>
          <w:u w:val="single"/>
        </w:rPr>
      </w:pPr>
      <w:r w:rsidRPr="005508DB">
        <w:rPr>
          <w:rFonts w:ascii="David" w:hAnsi="David" w:cs="David" w:hint="cs"/>
          <w:sz w:val="24"/>
          <w:szCs w:val="24"/>
          <w:rtl/>
        </w:rPr>
        <w:t xml:space="preserve">סקרים שאלונים תצפיות </w:t>
      </w:r>
      <w:r>
        <w:rPr>
          <w:rFonts w:ascii="David" w:hAnsi="David" w:cs="David" w:hint="cs"/>
          <w:sz w:val="24"/>
          <w:szCs w:val="24"/>
          <w:rtl/>
        </w:rPr>
        <w:t xml:space="preserve"> וכד'. נודה על תובנות שונות לגבי היקף, אופי ושימושים מומלצים. </w:t>
      </w:r>
    </w:p>
    <w:p w14:paraId="49AF97B6" w14:textId="77777777" w:rsidR="005508DB" w:rsidRPr="00065021" w:rsidRDefault="005508DB" w:rsidP="005508DB">
      <w:pPr>
        <w:pStyle w:val="a3"/>
        <w:numPr>
          <w:ilvl w:val="2"/>
          <w:numId w:val="41"/>
        </w:numPr>
        <w:rPr>
          <w:rFonts w:ascii="David" w:hAnsi="David" w:cs="David"/>
          <w:b/>
          <w:bCs/>
          <w:sz w:val="24"/>
          <w:szCs w:val="24"/>
          <w:u w:val="single"/>
          <w:rtl/>
        </w:rPr>
      </w:pPr>
      <w:r w:rsidRPr="00065021">
        <w:rPr>
          <w:rFonts w:ascii="David" w:hAnsi="David" w:cs="David"/>
          <w:b/>
          <w:bCs/>
          <w:sz w:val="24"/>
          <w:szCs w:val="24"/>
          <w:u w:val="single"/>
          <w:rtl/>
        </w:rPr>
        <w:t>פתרונות טכנולוגיים:</w:t>
      </w:r>
    </w:p>
    <w:p w14:paraId="705C0A04" w14:textId="77777777" w:rsidR="005508DB" w:rsidRDefault="005508DB" w:rsidP="005508DB">
      <w:pPr>
        <w:pStyle w:val="a3"/>
        <w:numPr>
          <w:ilvl w:val="2"/>
          <w:numId w:val="41"/>
        </w:numPr>
        <w:rPr>
          <w:rFonts w:ascii="David" w:hAnsi="David" w:cs="David"/>
          <w:sz w:val="24"/>
          <w:szCs w:val="24"/>
        </w:rPr>
      </w:pPr>
      <w:r w:rsidRPr="00DC3EF0">
        <w:rPr>
          <w:rFonts w:ascii="David" w:hAnsi="David" w:cs="David"/>
          <w:sz w:val="24"/>
          <w:szCs w:val="24"/>
          <w:rtl/>
        </w:rPr>
        <w:t>אנו מעוניינים לקבל מידע על פתרונות טכנולוגיים המאפשר</w:t>
      </w:r>
      <w:r w:rsidRPr="00DC3EF0">
        <w:rPr>
          <w:rFonts w:ascii="David" w:hAnsi="David" w:cs="David" w:hint="eastAsia"/>
          <w:sz w:val="24"/>
          <w:szCs w:val="24"/>
          <w:rtl/>
        </w:rPr>
        <w:t>ים</w:t>
      </w:r>
      <w:r w:rsidRPr="00DC3EF0">
        <w:rPr>
          <w:rFonts w:ascii="David" w:hAnsi="David" w:cs="David"/>
          <w:sz w:val="24"/>
          <w:szCs w:val="24"/>
          <w:rtl/>
        </w:rPr>
        <w:t xml:space="preserve"> ניטור חכם של </w:t>
      </w:r>
      <w:r w:rsidRPr="001E002F">
        <w:rPr>
          <w:rFonts w:ascii="David" w:hAnsi="David" w:cs="David" w:hint="eastAsia"/>
          <w:sz w:val="24"/>
          <w:szCs w:val="24"/>
          <w:rtl/>
        </w:rPr>
        <w:t>צרכי</w:t>
      </w:r>
      <w:r w:rsidRPr="001E002F">
        <w:rPr>
          <w:rFonts w:ascii="David" w:hAnsi="David" w:cs="David"/>
          <w:sz w:val="24"/>
          <w:szCs w:val="24"/>
          <w:rtl/>
        </w:rPr>
        <w:t xml:space="preserve"> </w:t>
      </w:r>
      <w:r w:rsidRPr="001E002F">
        <w:rPr>
          <w:rFonts w:ascii="David" w:hAnsi="David" w:cs="David" w:hint="eastAsia"/>
          <w:sz w:val="24"/>
          <w:szCs w:val="24"/>
          <w:rtl/>
        </w:rPr>
        <w:t>הלקוחות</w:t>
      </w:r>
      <w:r w:rsidRPr="001E002F">
        <w:rPr>
          <w:rFonts w:ascii="David" w:hAnsi="David" w:cs="David"/>
          <w:sz w:val="24"/>
          <w:szCs w:val="24"/>
          <w:rtl/>
        </w:rPr>
        <w:t xml:space="preserve"> </w:t>
      </w:r>
      <w:r w:rsidRPr="001E002F">
        <w:rPr>
          <w:rFonts w:ascii="David" w:hAnsi="David" w:cs="David" w:hint="eastAsia"/>
          <w:sz w:val="24"/>
          <w:szCs w:val="24"/>
          <w:rtl/>
        </w:rPr>
        <w:t>ו</w:t>
      </w:r>
      <w:r w:rsidRPr="00DC3EF0">
        <w:rPr>
          <w:rFonts w:ascii="David" w:hAnsi="David" w:cs="David" w:hint="eastAsia"/>
          <w:sz w:val="24"/>
          <w:szCs w:val="24"/>
          <w:rtl/>
        </w:rPr>
        <w:t>של</w:t>
      </w:r>
      <w:r w:rsidRPr="00DC3EF0">
        <w:rPr>
          <w:rFonts w:ascii="David" w:hAnsi="David" w:cs="David"/>
          <w:sz w:val="24"/>
          <w:szCs w:val="24"/>
          <w:rtl/>
        </w:rPr>
        <w:t xml:space="preserve"> חווית השירות </w:t>
      </w:r>
      <w:r w:rsidRPr="00A54BB5">
        <w:rPr>
          <w:rFonts w:ascii="David" w:hAnsi="David" w:cs="David"/>
          <w:sz w:val="24"/>
          <w:szCs w:val="24"/>
          <w:rtl/>
        </w:rPr>
        <w:t>בשירותים ה</w:t>
      </w:r>
      <w:r w:rsidRPr="00A54BB5">
        <w:rPr>
          <w:rFonts w:ascii="David" w:hAnsi="David" w:cs="David" w:hint="cs"/>
          <w:sz w:val="24"/>
          <w:szCs w:val="24"/>
          <w:rtl/>
        </w:rPr>
        <w:t>ציבוריים ה</w:t>
      </w:r>
      <w:r w:rsidRPr="00A54BB5">
        <w:rPr>
          <w:rFonts w:ascii="David" w:hAnsi="David" w:cs="David"/>
          <w:sz w:val="24"/>
          <w:szCs w:val="24"/>
          <w:rtl/>
        </w:rPr>
        <w:t>דיגיטליים</w:t>
      </w:r>
      <w:r w:rsidRPr="00DC3EF0">
        <w:rPr>
          <w:rFonts w:ascii="David" w:hAnsi="David" w:cs="David"/>
          <w:sz w:val="24"/>
          <w:szCs w:val="24"/>
          <w:rtl/>
        </w:rPr>
        <w:t xml:space="preserve"> והפקת תובנות מהם.</w:t>
      </w:r>
    </w:p>
    <w:p w14:paraId="6271FACE" w14:textId="72A95E5A" w:rsidR="005508DB" w:rsidRPr="005508DB" w:rsidRDefault="005508DB" w:rsidP="005508DB">
      <w:pPr>
        <w:pStyle w:val="a3"/>
        <w:numPr>
          <w:ilvl w:val="2"/>
          <w:numId w:val="41"/>
        </w:numPr>
        <w:rPr>
          <w:rFonts w:ascii="David" w:hAnsi="David" w:cs="David"/>
          <w:sz w:val="24"/>
          <w:szCs w:val="24"/>
        </w:rPr>
      </w:pPr>
      <w:r w:rsidRPr="00DC3EF0">
        <w:rPr>
          <w:rFonts w:ascii="David" w:hAnsi="David" w:cs="David" w:hint="eastAsia"/>
          <w:sz w:val="24"/>
          <w:szCs w:val="24"/>
          <w:rtl/>
        </w:rPr>
        <w:t>כמו</w:t>
      </w:r>
      <w:r w:rsidRPr="00DC3EF0">
        <w:rPr>
          <w:rFonts w:ascii="David" w:hAnsi="David" w:cs="David"/>
          <w:sz w:val="24"/>
          <w:szCs w:val="24"/>
          <w:rtl/>
        </w:rPr>
        <w:t xml:space="preserve"> </w:t>
      </w:r>
      <w:r w:rsidRPr="00DC3EF0">
        <w:rPr>
          <w:rFonts w:ascii="David" w:hAnsi="David" w:cs="David" w:hint="eastAsia"/>
          <w:sz w:val="24"/>
          <w:szCs w:val="24"/>
          <w:rtl/>
        </w:rPr>
        <w:t>כן</w:t>
      </w:r>
      <w:r w:rsidRPr="00DC3EF0">
        <w:rPr>
          <w:rFonts w:ascii="David" w:hAnsi="David" w:cs="David"/>
          <w:sz w:val="24"/>
          <w:szCs w:val="24"/>
          <w:rtl/>
        </w:rPr>
        <w:t xml:space="preserve">, </w:t>
      </w:r>
      <w:r w:rsidRPr="00DC3EF0">
        <w:rPr>
          <w:rFonts w:ascii="David" w:hAnsi="David" w:cs="David" w:hint="eastAsia"/>
          <w:sz w:val="24"/>
          <w:szCs w:val="24"/>
          <w:rtl/>
        </w:rPr>
        <w:t>השיח</w:t>
      </w:r>
      <w:r w:rsidRPr="00DC3EF0">
        <w:rPr>
          <w:rFonts w:ascii="David" w:hAnsi="David" w:cs="David"/>
          <w:sz w:val="24"/>
          <w:szCs w:val="24"/>
          <w:rtl/>
        </w:rPr>
        <w:t xml:space="preserve"> </w:t>
      </w:r>
      <w:r w:rsidRPr="00DC3EF0">
        <w:rPr>
          <w:rFonts w:ascii="David" w:hAnsi="David" w:cs="David" w:hint="eastAsia"/>
          <w:sz w:val="24"/>
          <w:szCs w:val="24"/>
          <w:rtl/>
        </w:rPr>
        <w:t>הציבורי</w:t>
      </w:r>
      <w:r w:rsidRPr="00DC3EF0">
        <w:rPr>
          <w:rFonts w:ascii="David" w:hAnsi="David" w:cs="David"/>
          <w:sz w:val="24"/>
          <w:szCs w:val="24"/>
          <w:rtl/>
        </w:rPr>
        <w:t xml:space="preserve"> </w:t>
      </w:r>
      <w:r w:rsidRPr="00DC3EF0">
        <w:rPr>
          <w:rFonts w:ascii="David" w:hAnsi="David" w:cs="David" w:hint="eastAsia"/>
          <w:sz w:val="24"/>
          <w:szCs w:val="24"/>
          <w:rtl/>
        </w:rPr>
        <w:t>ברשתות</w:t>
      </w:r>
      <w:r w:rsidRPr="00DC3EF0">
        <w:rPr>
          <w:rFonts w:ascii="David" w:hAnsi="David" w:cs="David"/>
          <w:sz w:val="24"/>
          <w:szCs w:val="24"/>
          <w:rtl/>
        </w:rPr>
        <w:t xml:space="preserve"> </w:t>
      </w:r>
      <w:r w:rsidRPr="00DC3EF0">
        <w:rPr>
          <w:rFonts w:ascii="David" w:hAnsi="David" w:cs="David" w:hint="eastAsia"/>
          <w:sz w:val="24"/>
          <w:szCs w:val="24"/>
          <w:rtl/>
        </w:rPr>
        <w:t>החברתיות</w:t>
      </w:r>
      <w:r w:rsidRPr="00DC3EF0">
        <w:rPr>
          <w:rFonts w:ascii="David" w:hAnsi="David" w:cs="David"/>
          <w:sz w:val="24"/>
          <w:szCs w:val="24"/>
          <w:rtl/>
        </w:rPr>
        <w:t xml:space="preserve"> </w:t>
      </w:r>
      <w:r w:rsidRPr="00DC3EF0">
        <w:rPr>
          <w:rFonts w:ascii="David" w:hAnsi="David" w:cs="David" w:hint="eastAsia"/>
          <w:sz w:val="24"/>
          <w:szCs w:val="24"/>
          <w:rtl/>
        </w:rPr>
        <w:t>מעלה</w:t>
      </w:r>
      <w:r w:rsidRPr="00DC3EF0">
        <w:rPr>
          <w:rFonts w:ascii="David" w:hAnsi="David" w:cs="David"/>
          <w:sz w:val="24"/>
          <w:szCs w:val="24"/>
          <w:rtl/>
        </w:rPr>
        <w:t xml:space="preserve"> </w:t>
      </w:r>
      <w:r w:rsidRPr="00DC3EF0">
        <w:rPr>
          <w:rFonts w:ascii="David" w:hAnsi="David" w:cs="David" w:hint="eastAsia"/>
          <w:sz w:val="24"/>
          <w:szCs w:val="24"/>
          <w:rtl/>
        </w:rPr>
        <w:t>לעיתים</w:t>
      </w:r>
      <w:r w:rsidRPr="00DC3EF0">
        <w:rPr>
          <w:rFonts w:ascii="David" w:hAnsi="David" w:cs="David"/>
          <w:sz w:val="24"/>
          <w:szCs w:val="24"/>
          <w:rtl/>
        </w:rPr>
        <w:t xml:space="preserve"> </w:t>
      </w:r>
      <w:r w:rsidRPr="00DC3EF0">
        <w:rPr>
          <w:rFonts w:ascii="David" w:hAnsi="David" w:cs="David" w:hint="eastAsia"/>
          <w:sz w:val="24"/>
          <w:szCs w:val="24"/>
          <w:rtl/>
        </w:rPr>
        <w:t>קרובות</w:t>
      </w:r>
      <w:r w:rsidRPr="00DC3EF0">
        <w:rPr>
          <w:rFonts w:ascii="David" w:hAnsi="David" w:cs="David"/>
          <w:sz w:val="24"/>
          <w:szCs w:val="24"/>
          <w:rtl/>
        </w:rPr>
        <w:t xml:space="preserve">, </w:t>
      </w:r>
      <w:r w:rsidRPr="00DC3EF0">
        <w:rPr>
          <w:rFonts w:ascii="David" w:hAnsi="David" w:cs="David" w:hint="eastAsia"/>
          <w:sz w:val="24"/>
          <w:szCs w:val="24"/>
          <w:rtl/>
        </w:rPr>
        <w:t>חוות</w:t>
      </w:r>
      <w:r w:rsidRPr="00DC3EF0">
        <w:rPr>
          <w:rFonts w:ascii="David" w:hAnsi="David" w:cs="David"/>
          <w:sz w:val="24"/>
          <w:szCs w:val="24"/>
          <w:rtl/>
        </w:rPr>
        <w:t xml:space="preserve"> </w:t>
      </w:r>
      <w:r w:rsidRPr="00DC3EF0">
        <w:rPr>
          <w:rFonts w:ascii="David" w:hAnsi="David" w:cs="David" w:hint="eastAsia"/>
          <w:sz w:val="24"/>
          <w:szCs w:val="24"/>
          <w:rtl/>
        </w:rPr>
        <w:t>דעת</w:t>
      </w:r>
      <w:r w:rsidRPr="00DC3EF0">
        <w:rPr>
          <w:rFonts w:ascii="David" w:hAnsi="David" w:cs="David"/>
          <w:sz w:val="24"/>
          <w:szCs w:val="24"/>
          <w:rtl/>
        </w:rPr>
        <w:t xml:space="preserve">, </w:t>
      </w:r>
      <w:r w:rsidRPr="00DC3EF0">
        <w:rPr>
          <w:rFonts w:ascii="David" w:hAnsi="David" w:cs="David" w:hint="eastAsia"/>
          <w:sz w:val="24"/>
          <w:szCs w:val="24"/>
          <w:rtl/>
        </w:rPr>
        <w:t>צרכים</w:t>
      </w:r>
      <w:r w:rsidRPr="00DC3EF0">
        <w:rPr>
          <w:rFonts w:ascii="David" w:hAnsi="David" w:cs="David"/>
          <w:sz w:val="24"/>
          <w:szCs w:val="24"/>
          <w:rtl/>
        </w:rPr>
        <w:t xml:space="preserve"> </w:t>
      </w:r>
      <w:r w:rsidRPr="00DC3EF0">
        <w:rPr>
          <w:rFonts w:ascii="David" w:hAnsi="David" w:cs="David" w:hint="eastAsia"/>
          <w:sz w:val="24"/>
          <w:szCs w:val="24"/>
          <w:rtl/>
        </w:rPr>
        <w:t>ומידע</w:t>
      </w:r>
      <w:r w:rsidRPr="00DC3EF0">
        <w:rPr>
          <w:rFonts w:ascii="David" w:hAnsi="David" w:cs="David"/>
          <w:sz w:val="24"/>
          <w:szCs w:val="24"/>
          <w:rtl/>
        </w:rPr>
        <w:t xml:space="preserve"> </w:t>
      </w:r>
      <w:r w:rsidRPr="00DC3EF0">
        <w:rPr>
          <w:rFonts w:ascii="David" w:hAnsi="David" w:cs="David" w:hint="eastAsia"/>
          <w:sz w:val="24"/>
          <w:szCs w:val="24"/>
          <w:rtl/>
        </w:rPr>
        <w:t>לגבי</w:t>
      </w:r>
      <w:r w:rsidRPr="00DC3EF0">
        <w:rPr>
          <w:rFonts w:ascii="David" w:hAnsi="David" w:cs="David"/>
          <w:sz w:val="24"/>
          <w:szCs w:val="24"/>
          <w:rtl/>
        </w:rPr>
        <w:t xml:space="preserve"> </w:t>
      </w:r>
      <w:r w:rsidRPr="00DC3EF0">
        <w:rPr>
          <w:rFonts w:ascii="David" w:hAnsi="David" w:cs="David" w:hint="eastAsia"/>
          <w:sz w:val="24"/>
          <w:szCs w:val="24"/>
          <w:rtl/>
        </w:rPr>
        <w:t>השירות</w:t>
      </w:r>
      <w:r>
        <w:rPr>
          <w:rFonts w:ascii="David" w:hAnsi="David" w:cs="David" w:hint="cs"/>
          <w:sz w:val="24"/>
          <w:szCs w:val="24"/>
          <w:rtl/>
        </w:rPr>
        <w:t xml:space="preserve"> והדיגיטל במגזר הציבורי</w:t>
      </w:r>
      <w:r w:rsidRPr="00DC3EF0">
        <w:rPr>
          <w:rFonts w:ascii="David" w:hAnsi="David" w:cs="David"/>
          <w:sz w:val="24"/>
          <w:szCs w:val="24"/>
          <w:rtl/>
        </w:rPr>
        <w:t xml:space="preserve">, </w:t>
      </w:r>
      <w:r w:rsidRPr="00DC3EF0">
        <w:rPr>
          <w:rFonts w:ascii="David" w:hAnsi="David" w:cs="David" w:hint="eastAsia"/>
          <w:sz w:val="24"/>
          <w:szCs w:val="24"/>
          <w:rtl/>
        </w:rPr>
        <w:t>ואנחנו</w:t>
      </w:r>
      <w:r w:rsidRPr="00DC3EF0">
        <w:rPr>
          <w:rFonts w:ascii="David" w:hAnsi="David" w:cs="David"/>
          <w:sz w:val="24"/>
          <w:szCs w:val="24"/>
          <w:rtl/>
        </w:rPr>
        <w:t xml:space="preserve"> </w:t>
      </w:r>
      <w:r w:rsidRPr="00DC3EF0">
        <w:rPr>
          <w:rFonts w:ascii="David" w:hAnsi="David" w:cs="David" w:hint="eastAsia"/>
          <w:sz w:val="24"/>
          <w:szCs w:val="24"/>
          <w:rtl/>
        </w:rPr>
        <w:t>מעוניינים</w:t>
      </w:r>
      <w:r w:rsidRPr="00DC3EF0">
        <w:rPr>
          <w:rFonts w:ascii="David" w:hAnsi="David" w:cs="David"/>
          <w:sz w:val="24"/>
          <w:szCs w:val="24"/>
          <w:rtl/>
        </w:rPr>
        <w:t xml:space="preserve"> </w:t>
      </w:r>
      <w:r w:rsidRPr="00DC3EF0">
        <w:rPr>
          <w:rFonts w:ascii="David" w:hAnsi="David" w:cs="David" w:hint="eastAsia"/>
          <w:sz w:val="24"/>
          <w:szCs w:val="24"/>
          <w:rtl/>
        </w:rPr>
        <w:t>למצות</w:t>
      </w:r>
      <w:r w:rsidRPr="00DC3EF0">
        <w:rPr>
          <w:rFonts w:ascii="David" w:hAnsi="David" w:cs="David"/>
          <w:sz w:val="24"/>
          <w:szCs w:val="24"/>
          <w:rtl/>
        </w:rPr>
        <w:t xml:space="preserve"> </w:t>
      </w:r>
      <w:r w:rsidRPr="00DC3EF0">
        <w:rPr>
          <w:rFonts w:ascii="David" w:hAnsi="David" w:cs="David" w:hint="eastAsia"/>
          <w:sz w:val="24"/>
          <w:szCs w:val="24"/>
          <w:rtl/>
        </w:rPr>
        <w:t>מתוך</w:t>
      </w:r>
      <w:r w:rsidRPr="00DC3EF0">
        <w:rPr>
          <w:rFonts w:ascii="David" w:hAnsi="David" w:cs="David"/>
          <w:sz w:val="24"/>
          <w:szCs w:val="24"/>
          <w:rtl/>
        </w:rPr>
        <w:t xml:space="preserve"> </w:t>
      </w:r>
      <w:r w:rsidRPr="00DC3EF0">
        <w:rPr>
          <w:rFonts w:ascii="David" w:hAnsi="David" w:cs="David" w:hint="eastAsia"/>
          <w:sz w:val="24"/>
          <w:szCs w:val="24"/>
          <w:rtl/>
        </w:rPr>
        <w:t>השיח</w:t>
      </w:r>
      <w:r w:rsidRPr="00DC3EF0">
        <w:rPr>
          <w:rFonts w:ascii="David" w:hAnsi="David" w:cs="David"/>
          <w:sz w:val="24"/>
          <w:szCs w:val="24"/>
          <w:rtl/>
        </w:rPr>
        <w:t xml:space="preserve"> </w:t>
      </w:r>
      <w:r w:rsidRPr="00DC3EF0">
        <w:rPr>
          <w:rFonts w:ascii="David" w:hAnsi="David" w:cs="David" w:hint="eastAsia"/>
          <w:sz w:val="24"/>
          <w:szCs w:val="24"/>
          <w:rtl/>
        </w:rPr>
        <w:t>הזה</w:t>
      </w:r>
      <w:r w:rsidRPr="00DC3EF0">
        <w:rPr>
          <w:rFonts w:ascii="David" w:hAnsi="David" w:cs="David"/>
          <w:sz w:val="24"/>
          <w:szCs w:val="24"/>
          <w:rtl/>
        </w:rPr>
        <w:t xml:space="preserve"> </w:t>
      </w:r>
      <w:r w:rsidRPr="00DC3EF0">
        <w:rPr>
          <w:rFonts w:ascii="David" w:hAnsi="David" w:cs="David" w:hint="eastAsia"/>
          <w:sz w:val="24"/>
          <w:szCs w:val="24"/>
          <w:rtl/>
        </w:rPr>
        <w:t>את</w:t>
      </w:r>
      <w:r w:rsidRPr="00DC3EF0">
        <w:rPr>
          <w:rFonts w:ascii="David" w:hAnsi="David" w:cs="David"/>
          <w:sz w:val="24"/>
          <w:szCs w:val="24"/>
          <w:rtl/>
        </w:rPr>
        <w:t xml:space="preserve"> </w:t>
      </w:r>
      <w:r w:rsidRPr="00DC3EF0">
        <w:rPr>
          <w:rFonts w:ascii="David" w:hAnsi="David" w:cs="David" w:hint="eastAsia"/>
          <w:sz w:val="24"/>
          <w:szCs w:val="24"/>
          <w:rtl/>
        </w:rPr>
        <w:t>הסוגיות</w:t>
      </w:r>
      <w:r w:rsidRPr="00DC3EF0">
        <w:rPr>
          <w:rFonts w:ascii="David" w:hAnsi="David" w:cs="David"/>
          <w:sz w:val="24"/>
          <w:szCs w:val="24"/>
          <w:rtl/>
        </w:rPr>
        <w:t xml:space="preserve"> </w:t>
      </w:r>
      <w:r w:rsidRPr="00DC3EF0">
        <w:rPr>
          <w:rFonts w:ascii="David" w:hAnsi="David" w:cs="David" w:hint="eastAsia"/>
          <w:sz w:val="24"/>
          <w:szCs w:val="24"/>
          <w:rtl/>
        </w:rPr>
        <w:t>הרלוונטיות</w:t>
      </w:r>
      <w:r w:rsidRPr="00DC3EF0">
        <w:rPr>
          <w:rFonts w:ascii="David" w:hAnsi="David" w:cs="David"/>
          <w:sz w:val="24"/>
          <w:szCs w:val="24"/>
          <w:rtl/>
        </w:rPr>
        <w:t xml:space="preserve">. </w:t>
      </w:r>
      <w:r w:rsidRPr="00DC3EF0">
        <w:rPr>
          <w:rFonts w:ascii="David" w:hAnsi="David" w:cs="David" w:hint="eastAsia"/>
          <w:sz w:val="24"/>
          <w:szCs w:val="24"/>
          <w:rtl/>
        </w:rPr>
        <w:t>נודה</w:t>
      </w:r>
      <w:r w:rsidRPr="00DC3EF0">
        <w:rPr>
          <w:rFonts w:ascii="David" w:hAnsi="David" w:cs="David"/>
          <w:sz w:val="24"/>
          <w:szCs w:val="24"/>
          <w:rtl/>
        </w:rPr>
        <w:t xml:space="preserve"> </w:t>
      </w:r>
      <w:r w:rsidRPr="00DC3EF0">
        <w:rPr>
          <w:rFonts w:ascii="David" w:hAnsi="David" w:cs="David" w:hint="eastAsia"/>
          <w:sz w:val="24"/>
          <w:szCs w:val="24"/>
          <w:rtl/>
        </w:rPr>
        <w:t>על</w:t>
      </w:r>
      <w:r w:rsidRPr="00DC3EF0">
        <w:rPr>
          <w:rFonts w:ascii="David" w:hAnsi="David" w:cs="David"/>
          <w:sz w:val="24"/>
          <w:szCs w:val="24"/>
          <w:rtl/>
        </w:rPr>
        <w:t xml:space="preserve"> </w:t>
      </w:r>
      <w:r w:rsidRPr="00DC3EF0">
        <w:rPr>
          <w:rFonts w:ascii="David" w:hAnsi="David" w:cs="David" w:hint="eastAsia"/>
          <w:sz w:val="24"/>
          <w:szCs w:val="24"/>
          <w:rtl/>
        </w:rPr>
        <w:t>קבלת</w:t>
      </w:r>
      <w:r w:rsidRPr="00DC3EF0">
        <w:rPr>
          <w:rFonts w:ascii="David" w:hAnsi="David" w:cs="David"/>
          <w:sz w:val="24"/>
          <w:szCs w:val="24"/>
          <w:rtl/>
        </w:rPr>
        <w:t xml:space="preserve"> </w:t>
      </w:r>
      <w:r w:rsidRPr="00DC3EF0">
        <w:rPr>
          <w:rFonts w:ascii="David" w:hAnsi="David" w:cs="David" w:hint="eastAsia"/>
          <w:sz w:val="24"/>
          <w:szCs w:val="24"/>
          <w:rtl/>
        </w:rPr>
        <w:t>מידע</w:t>
      </w:r>
      <w:r w:rsidRPr="00DC3EF0">
        <w:rPr>
          <w:rFonts w:ascii="David" w:hAnsi="David" w:cs="David"/>
          <w:sz w:val="24"/>
          <w:szCs w:val="24"/>
          <w:rtl/>
        </w:rPr>
        <w:t xml:space="preserve"> </w:t>
      </w:r>
      <w:r w:rsidRPr="00DC3EF0">
        <w:rPr>
          <w:rFonts w:ascii="David" w:hAnsi="David" w:cs="David" w:hint="eastAsia"/>
          <w:sz w:val="24"/>
          <w:szCs w:val="24"/>
          <w:rtl/>
        </w:rPr>
        <w:t>לגבי</w:t>
      </w:r>
      <w:r w:rsidRPr="00DC3EF0">
        <w:rPr>
          <w:rFonts w:ascii="David" w:hAnsi="David" w:cs="David"/>
          <w:sz w:val="24"/>
          <w:szCs w:val="24"/>
          <w:rtl/>
        </w:rPr>
        <w:t xml:space="preserve"> </w:t>
      </w:r>
      <w:r w:rsidRPr="00DC3EF0">
        <w:rPr>
          <w:rFonts w:ascii="David" w:hAnsi="David" w:cs="David" w:hint="eastAsia"/>
          <w:sz w:val="24"/>
          <w:szCs w:val="24"/>
          <w:rtl/>
        </w:rPr>
        <w:t>פתרונות</w:t>
      </w:r>
      <w:r w:rsidRPr="00DC3EF0">
        <w:rPr>
          <w:rFonts w:ascii="David" w:hAnsi="David" w:cs="David"/>
          <w:sz w:val="24"/>
          <w:szCs w:val="24"/>
          <w:rtl/>
        </w:rPr>
        <w:t xml:space="preserve"> </w:t>
      </w:r>
      <w:r w:rsidRPr="00DC3EF0">
        <w:rPr>
          <w:rFonts w:ascii="David" w:hAnsi="David" w:cs="David" w:hint="eastAsia"/>
          <w:sz w:val="24"/>
          <w:szCs w:val="24"/>
          <w:rtl/>
        </w:rPr>
        <w:t>טכנולוגיים</w:t>
      </w:r>
      <w:r w:rsidRPr="00DC3EF0">
        <w:rPr>
          <w:rFonts w:ascii="David" w:hAnsi="David" w:cs="David"/>
          <w:sz w:val="24"/>
          <w:szCs w:val="24"/>
          <w:rtl/>
        </w:rPr>
        <w:t xml:space="preserve"> </w:t>
      </w:r>
      <w:r w:rsidRPr="00DC3EF0">
        <w:rPr>
          <w:rFonts w:ascii="David" w:hAnsi="David" w:cs="David" w:hint="eastAsia"/>
          <w:sz w:val="24"/>
          <w:szCs w:val="24"/>
          <w:rtl/>
        </w:rPr>
        <w:t>לצורך</w:t>
      </w:r>
      <w:r w:rsidRPr="00DC3EF0">
        <w:rPr>
          <w:rFonts w:ascii="David" w:hAnsi="David" w:cs="David"/>
          <w:sz w:val="24"/>
          <w:szCs w:val="24"/>
          <w:rtl/>
        </w:rPr>
        <w:t xml:space="preserve"> </w:t>
      </w:r>
      <w:r w:rsidRPr="00DC3EF0">
        <w:rPr>
          <w:rFonts w:ascii="David" w:hAnsi="David" w:cs="David" w:hint="eastAsia"/>
          <w:sz w:val="24"/>
          <w:szCs w:val="24"/>
          <w:rtl/>
        </w:rPr>
        <w:t>זה</w:t>
      </w:r>
      <w:r w:rsidRPr="00DC3EF0">
        <w:rPr>
          <w:rFonts w:ascii="David" w:hAnsi="David" w:cs="David"/>
          <w:sz w:val="24"/>
          <w:szCs w:val="24"/>
          <w:rtl/>
        </w:rPr>
        <w:t xml:space="preserve">, </w:t>
      </w:r>
      <w:r w:rsidRPr="00DC3EF0">
        <w:rPr>
          <w:rFonts w:ascii="David" w:hAnsi="David" w:cs="David" w:hint="eastAsia"/>
          <w:sz w:val="24"/>
          <w:szCs w:val="24"/>
          <w:rtl/>
        </w:rPr>
        <w:t>המכבדים</w:t>
      </w:r>
      <w:r w:rsidRPr="00DC3EF0">
        <w:rPr>
          <w:rFonts w:ascii="David" w:hAnsi="David" w:cs="David"/>
          <w:sz w:val="24"/>
          <w:szCs w:val="24"/>
          <w:rtl/>
        </w:rPr>
        <w:t xml:space="preserve"> </w:t>
      </w:r>
      <w:r w:rsidRPr="00DC3EF0">
        <w:rPr>
          <w:rFonts w:ascii="David" w:hAnsi="David" w:cs="David" w:hint="eastAsia"/>
          <w:sz w:val="24"/>
          <w:szCs w:val="24"/>
          <w:rtl/>
        </w:rPr>
        <w:t>ושומרים</w:t>
      </w:r>
      <w:r w:rsidRPr="00DC3EF0">
        <w:rPr>
          <w:rFonts w:ascii="David" w:hAnsi="David" w:cs="David"/>
          <w:sz w:val="24"/>
          <w:szCs w:val="24"/>
          <w:rtl/>
        </w:rPr>
        <w:t xml:space="preserve"> </w:t>
      </w:r>
      <w:r w:rsidRPr="00DC3EF0">
        <w:rPr>
          <w:rFonts w:ascii="David" w:hAnsi="David" w:cs="David" w:hint="eastAsia"/>
          <w:sz w:val="24"/>
          <w:szCs w:val="24"/>
          <w:rtl/>
        </w:rPr>
        <w:t>על</w:t>
      </w:r>
      <w:r w:rsidRPr="00DC3EF0">
        <w:rPr>
          <w:rFonts w:ascii="David" w:hAnsi="David" w:cs="David"/>
          <w:sz w:val="24"/>
          <w:szCs w:val="24"/>
          <w:rtl/>
        </w:rPr>
        <w:t xml:space="preserve"> </w:t>
      </w:r>
      <w:r w:rsidRPr="00DC3EF0">
        <w:rPr>
          <w:rFonts w:ascii="David" w:hAnsi="David" w:cs="David" w:hint="eastAsia"/>
          <w:sz w:val="24"/>
          <w:szCs w:val="24"/>
          <w:rtl/>
        </w:rPr>
        <w:t>פרטיות</w:t>
      </w:r>
      <w:r w:rsidRPr="00DC3EF0">
        <w:rPr>
          <w:rFonts w:ascii="David" w:hAnsi="David" w:cs="David"/>
          <w:sz w:val="24"/>
          <w:szCs w:val="24"/>
          <w:rtl/>
        </w:rPr>
        <w:t xml:space="preserve"> </w:t>
      </w:r>
      <w:r w:rsidRPr="00DC3EF0">
        <w:rPr>
          <w:rFonts w:ascii="David" w:hAnsi="David" w:cs="David" w:hint="eastAsia"/>
          <w:sz w:val="24"/>
          <w:szCs w:val="24"/>
          <w:rtl/>
        </w:rPr>
        <w:t>בעלי</w:t>
      </w:r>
      <w:r w:rsidRPr="00DC3EF0">
        <w:rPr>
          <w:rFonts w:ascii="David" w:hAnsi="David" w:cs="David"/>
          <w:sz w:val="24"/>
          <w:szCs w:val="24"/>
          <w:rtl/>
        </w:rPr>
        <w:t xml:space="preserve"> </w:t>
      </w:r>
      <w:r w:rsidRPr="00DC3EF0">
        <w:rPr>
          <w:rFonts w:ascii="David" w:hAnsi="David" w:cs="David" w:hint="eastAsia"/>
          <w:sz w:val="24"/>
          <w:szCs w:val="24"/>
          <w:rtl/>
        </w:rPr>
        <w:t>השיח</w:t>
      </w:r>
      <w:r w:rsidRPr="00DC3EF0">
        <w:rPr>
          <w:rFonts w:ascii="David" w:hAnsi="David" w:cs="David"/>
          <w:sz w:val="24"/>
          <w:szCs w:val="24"/>
          <w:rtl/>
        </w:rPr>
        <w:t>.</w:t>
      </w:r>
    </w:p>
    <w:p w14:paraId="63534480" w14:textId="1F9ACE6C" w:rsidR="008C2416" w:rsidRPr="008C2416" w:rsidRDefault="008C2416" w:rsidP="008C2416">
      <w:pPr>
        <w:pStyle w:val="a3"/>
        <w:numPr>
          <w:ilvl w:val="2"/>
          <w:numId w:val="41"/>
        </w:numPr>
        <w:rPr>
          <w:rFonts w:ascii="David" w:hAnsi="David" w:cs="David"/>
          <w:sz w:val="24"/>
          <w:szCs w:val="24"/>
          <w:rtl/>
        </w:rPr>
      </w:pPr>
      <w:r w:rsidRPr="008C2416">
        <w:rPr>
          <w:rFonts w:ascii="David" w:hAnsi="David" w:cs="David"/>
          <w:b/>
          <w:bCs/>
          <w:sz w:val="24"/>
          <w:szCs w:val="24"/>
          <w:u w:val="single"/>
          <w:rtl/>
        </w:rPr>
        <w:t xml:space="preserve">תדירות </w:t>
      </w:r>
      <w:r w:rsidRPr="008C2416">
        <w:rPr>
          <w:rFonts w:ascii="David" w:hAnsi="David" w:cs="David" w:hint="cs"/>
          <w:b/>
          <w:bCs/>
          <w:sz w:val="24"/>
          <w:szCs w:val="24"/>
          <w:u w:val="single"/>
          <w:rtl/>
        </w:rPr>
        <w:t xml:space="preserve"> ואופן </w:t>
      </w:r>
      <w:r w:rsidRPr="008C2416">
        <w:rPr>
          <w:rFonts w:ascii="David" w:hAnsi="David" w:cs="David"/>
          <w:b/>
          <w:bCs/>
          <w:sz w:val="24"/>
          <w:szCs w:val="24"/>
          <w:u w:val="single"/>
          <w:rtl/>
        </w:rPr>
        <w:t xml:space="preserve">איסוף הנתונים: </w:t>
      </w:r>
    </w:p>
    <w:p w14:paraId="2951AFEA" w14:textId="2444465B" w:rsidR="008C2416" w:rsidRDefault="008C2416" w:rsidP="008C2416">
      <w:pPr>
        <w:ind w:left="720"/>
        <w:rPr>
          <w:rFonts w:ascii="David" w:hAnsi="David" w:cs="David"/>
          <w:sz w:val="24"/>
          <w:szCs w:val="24"/>
          <w:rtl/>
        </w:rPr>
      </w:pPr>
      <w:r w:rsidRPr="00DC3EF0">
        <w:rPr>
          <w:rFonts w:ascii="David" w:hAnsi="David" w:cs="David" w:hint="eastAsia"/>
          <w:sz w:val="24"/>
          <w:szCs w:val="24"/>
          <w:rtl/>
        </w:rPr>
        <w:t>מה</w:t>
      </w:r>
      <w:r w:rsidRPr="001E002F">
        <w:rPr>
          <w:rFonts w:ascii="David" w:hAnsi="David" w:cs="David" w:hint="eastAsia"/>
          <w:sz w:val="24"/>
          <w:szCs w:val="24"/>
          <w:rtl/>
        </w:rPr>
        <w:t>י</w:t>
      </w:r>
      <w:r w:rsidRPr="00DC3EF0">
        <w:rPr>
          <w:rFonts w:ascii="David" w:hAnsi="David" w:cs="David"/>
          <w:sz w:val="24"/>
          <w:szCs w:val="24"/>
          <w:rtl/>
        </w:rPr>
        <w:t xml:space="preserve"> תדירות איסוף </w:t>
      </w:r>
      <w:r w:rsidRPr="00DC3EF0">
        <w:rPr>
          <w:rFonts w:ascii="David" w:hAnsi="David" w:cs="David" w:hint="eastAsia"/>
          <w:sz w:val="24"/>
          <w:szCs w:val="24"/>
          <w:rtl/>
        </w:rPr>
        <w:t>ה</w:t>
      </w:r>
      <w:r w:rsidRPr="00DC3EF0">
        <w:rPr>
          <w:rFonts w:ascii="David" w:hAnsi="David" w:cs="David"/>
          <w:sz w:val="24"/>
          <w:szCs w:val="24"/>
          <w:rtl/>
        </w:rPr>
        <w:t xml:space="preserve">נתונים - </w:t>
      </w:r>
      <w:r w:rsidRPr="00DC3EF0">
        <w:rPr>
          <w:rFonts w:ascii="David" w:hAnsi="David" w:cs="David" w:hint="eastAsia"/>
          <w:sz w:val="24"/>
          <w:szCs w:val="24"/>
          <w:rtl/>
        </w:rPr>
        <w:t>האם</w:t>
      </w:r>
      <w:r w:rsidRPr="00DC3EF0">
        <w:rPr>
          <w:rFonts w:ascii="David" w:hAnsi="David" w:cs="David"/>
          <w:sz w:val="24"/>
          <w:szCs w:val="24"/>
          <w:rtl/>
        </w:rPr>
        <w:t xml:space="preserve"> באופן תקופתי (לדוגמה בסקר אחת לשנה בו ייסקרו </w:t>
      </w:r>
      <w:r w:rsidRPr="001E002F">
        <w:rPr>
          <w:rFonts w:ascii="David" w:hAnsi="David" w:cs="David" w:hint="eastAsia"/>
          <w:sz w:val="24"/>
          <w:szCs w:val="24"/>
          <w:rtl/>
        </w:rPr>
        <w:t>לקוחות</w:t>
      </w:r>
      <w:r w:rsidRPr="001E002F">
        <w:rPr>
          <w:rFonts w:ascii="David" w:hAnsi="David" w:cs="David"/>
          <w:sz w:val="24"/>
          <w:szCs w:val="24"/>
          <w:rtl/>
        </w:rPr>
        <w:t xml:space="preserve"> </w:t>
      </w:r>
      <w:r w:rsidRPr="001E002F">
        <w:rPr>
          <w:rFonts w:ascii="David" w:hAnsi="David" w:cs="David" w:hint="eastAsia"/>
          <w:sz w:val="24"/>
          <w:szCs w:val="24"/>
          <w:rtl/>
        </w:rPr>
        <w:t>שקיבלו</w:t>
      </w:r>
      <w:r w:rsidRPr="00DC3EF0">
        <w:rPr>
          <w:rFonts w:ascii="David" w:hAnsi="David" w:cs="David"/>
          <w:sz w:val="24"/>
          <w:szCs w:val="24"/>
          <w:rtl/>
        </w:rPr>
        <w:t xml:space="preserve"> שירות בחודשיים האחרונים), או איסוף נתונים רציף</w:t>
      </w:r>
      <w:r w:rsidR="006C01A0">
        <w:rPr>
          <w:rFonts w:ascii="David" w:hAnsi="David" w:cs="David" w:hint="cs"/>
          <w:sz w:val="24"/>
          <w:szCs w:val="24"/>
          <w:rtl/>
        </w:rPr>
        <w:t xml:space="preserve"> ובאיזה מרחק זמן מקבלת השירות רצוי למדוד לקבלת תוצאה אפקטיבית ?</w:t>
      </w:r>
    </w:p>
    <w:p w14:paraId="142AE01F" w14:textId="4701C0E3" w:rsidR="008C2416" w:rsidRPr="008C2416" w:rsidRDefault="008C2416" w:rsidP="008C2416">
      <w:pPr>
        <w:pStyle w:val="a3"/>
        <w:numPr>
          <w:ilvl w:val="2"/>
          <w:numId w:val="41"/>
        </w:numPr>
        <w:rPr>
          <w:rFonts w:ascii="David" w:hAnsi="David" w:cs="David"/>
          <w:b/>
          <w:bCs/>
          <w:sz w:val="24"/>
          <w:szCs w:val="24"/>
          <w:u w:val="single"/>
        </w:rPr>
      </w:pPr>
      <w:r w:rsidRPr="008C2416">
        <w:rPr>
          <w:rFonts w:ascii="David" w:hAnsi="David" w:cs="David" w:hint="eastAsia"/>
          <w:b/>
          <w:bCs/>
          <w:sz w:val="24"/>
          <w:szCs w:val="24"/>
          <w:u w:val="single"/>
          <w:rtl/>
        </w:rPr>
        <w:lastRenderedPageBreak/>
        <w:t>נתונים</w:t>
      </w:r>
      <w:r w:rsidRPr="008C2416">
        <w:rPr>
          <w:rFonts w:ascii="David" w:hAnsi="David" w:cs="David"/>
          <w:b/>
          <w:bCs/>
          <w:sz w:val="24"/>
          <w:szCs w:val="24"/>
          <w:u w:val="single"/>
          <w:rtl/>
        </w:rPr>
        <w:t xml:space="preserve"> </w:t>
      </w:r>
      <w:r w:rsidRPr="008C2416">
        <w:rPr>
          <w:rFonts w:ascii="David" w:hAnsi="David" w:cs="David" w:hint="eastAsia"/>
          <w:b/>
          <w:bCs/>
          <w:sz w:val="24"/>
          <w:szCs w:val="24"/>
          <w:u w:val="single"/>
          <w:rtl/>
        </w:rPr>
        <w:t>נוספים</w:t>
      </w:r>
      <w:r w:rsidRPr="008C2416">
        <w:rPr>
          <w:rFonts w:ascii="David" w:hAnsi="David" w:cs="David"/>
          <w:b/>
          <w:bCs/>
          <w:sz w:val="24"/>
          <w:szCs w:val="24"/>
          <w:u w:val="single"/>
          <w:rtl/>
        </w:rPr>
        <w:t>:</w:t>
      </w:r>
    </w:p>
    <w:p w14:paraId="4BE4D450" w14:textId="77777777" w:rsidR="008C2416" w:rsidRPr="00916192" w:rsidRDefault="008C2416" w:rsidP="008C2416">
      <w:pPr>
        <w:pStyle w:val="a3"/>
        <w:rPr>
          <w:rFonts w:ascii="David" w:hAnsi="David" w:cs="David"/>
          <w:b/>
          <w:bCs/>
          <w:sz w:val="8"/>
          <w:szCs w:val="8"/>
          <w:u w:val="single"/>
        </w:rPr>
      </w:pPr>
    </w:p>
    <w:p w14:paraId="24DAF182" w14:textId="5366AB55" w:rsidR="008C2416" w:rsidRPr="005508DB" w:rsidRDefault="008C2416" w:rsidP="005508DB">
      <w:pPr>
        <w:pStyle w:val="a3"/>
        <w:rPr>
          <w:rFonts w:ascii="David" w:hAnsi="David" w:cs="David"/>
          <w:sz w:val="24"/>
          <w:szCs w:val="24"/>
        </w:rPr>
      </w:pPr>
      <w:r w:rsidRPr="00695866">
        <w:rPr>
          <w:rFonts w:ascii="David" w:hAnsi="David" w:cs="David" w:hint="eastAsia"/>
          <w:sz w:val="24"/>
          <w:szCs w:val="24"/>
          <w:rtl/>
        </w:rPr>
        <w:t>נתונים</w:t>
      </w:r>
      <w:r w:rsidRPr="00695866">
        <w:rPr>
          <w:rFonts w:ascii="David" w:hAnsi="David" w:cs="David"/>
          <w:sz w:val="24"/>
          <w:szCs w:val="24"/>
          <w:rtl/>
        </w:rPr>
        <w:t xml:space="preserve"> </w:t>
      </w:r>
      <w:r w:rsidRPr="00695866">
        <w:rPr>
          <w:rFonts w:ascii="David" w:hAnsi="David" w:cs="David" w:hint="eastAsia"/>
          <w:sz w:val="24"/>
          <w:szCs w:val="24"/>
          <w:rtl/>
        </w:rPr>
        <w:t>שאם</w:t>
      </w:r>
      <w:r w:rsidRPr="00695866">
        <w:rPr>
          <w:rFonts w:ascii="David" w:hAnsi="David" w:cs="David"/>
          <w:sz w:val="24"/>
          <w:szCs w:val="24"/>
          <w:rtl/>
        </w:rPr>
        <w:t xml:space="preserve"> </w:t>
      </w:r>
      <w:r w:rsidRPr="00695866">
        <w:rPr>
          <w:rFonts w:ascii="David" w:hAnsi="David" w:cs="David" w:hint="eastAsia"/>
          <w:sz w:val="24"/>
          <w:szCs w:val="24"/>
          <w:rtl/>
        </w:rPr>
        <w:t>ישולבו</w:t>
      </w:r>
      <w:r w:rsidRPr="00695866">
        <w:rPr>
          <w:rFonts w:ascii="David" w:hAnsi="David" w:cs="David"/>
          <w:sz w:val="24"/>
          <w:szCs w:val="24"/>
          <w:rtl/>
        </w:rPr>
        <w:t xml:space="preserve"> </w:t>
      </w:r>
      <w:r w:rsidRPr="00695866">
        <w:rPr>
          <w:rFonts w:ascii="David" w:hAnsi="David" w:cs="David" w:hint="eastAsia"/>
          <w:sz w:val="24"/>
          <w:szCs w:val="24"/>
          <w:rtl/>
        </w:rPr>
        <w:t>עם</w:t>
      </w:r>
      <w:r w:rsidRPr="00695866">
        <w:rPr>
          <w:rFonts w:ascii="David" w:hAnsi="David" w:cs="David"/>
          <w:sz w:val="24"/>
          <w:szCs w:val="24"/>
          <w:rtl/>
        </w:rPr>
        <w:t xml:space="preserve"> </w:t>
      </w:r>
      <w:r w:rsidRPr="00695866">
        <w:rPr>
          <w:rFonts w:ascii="David" w:hAnsi="David" w:cs="David" w:hint="eastAsia"/>
          <w:sz w:val="24"/>
          <w:szCs w:val="24"/>
          <w:rtl/>
        </w:rPr>
        <w:t>המידע</w:t>
      </w:r>
      <w:r w:rsidRPr="00695866">
        <w:rPr>
          <w:rFonts w:ascii="David" w:hAnsi="David" w:cs="David"/>
          <w:sz w:val="24"/>
          <w:szCs w:val="24"/>
          <w:rtl/>
        </w:rPr>
        <w:t xml:space="preserve"> </w:t>
      </w:r>
      <w:r w:rsidRPr="00695866">
        <w:rPr>
          <w:rFonts w:ascii="David" w:hAnsi="David" w:cs="David" w:hint="eastAsia"/>
          <w:sz w:val="24"/>
          <w:szCs w:val="24"/>
          <w:rtl/>
        </w:rPr>
        <w:t>שנאסף</w:t>
      </w:r>
      <w:r w:rsidRPr="00695866">
        <w:rPr>
          <w:rFonts w:ascii="David" w:hAnsi="David" w:cs="David"/>
          <w:sz w:val="24"/>
          <w:szCs w:val="24"/>
          <w:rtl/>
        </w:rPr>
        <w:t xml:space="preserve"> </w:t>
      </w:r>
      <w:r w:rsidRPr="00695866">
        <w:rPr>
          <w:rFonts w:ascii="David" w:hAnsi="David" w:cs="David" w:hint="eastAsia"/>
          <w:sz w:val="24"/>
          <w:szCs w:val="24"/>
          <w:rtl/>
        </w:rPr>
        <w:t>מהלקוחות</w:t>
      </w:r>
      <w:r w:rsidRPr="00695866">
        <w:rPr>
          <w:rFonts w:ascii="David" w:hAnsi="David" w:cs="David"/>
          <w:sz w:val="24"/>
          <w:szCs w:val="24"/>
          <w:rtl/>
        </w:rPr>
        <w:t xml:space="preserve"> (</w:t>
      </w:r>
      <w:r w:rsidRPr="00695866">
        <w:rPr>
          <w:rFonts w:ascii="David" w:hAnsi="David" w:cs="David" w:hint="eastAsia"/>
          <w:sz w:val="24"/>
          <w:szCs w:val="24"/>
          <w:rtl/>
        </w:rPr>
        <w:t>באמצעים</w:t>
      </w:r>
      <w:r w:rsidRPr="00695866">
        <w:rPr>
          <w:rFonts w:ascii="David" w:hAnsi="David" w:cs="David"/>
          <w:sz w:val="24"/>
          <w:szCs w:val="24"/>
          <w:rtl/>
        </w:rPr>
        <w:t xml:space="preserve"> </w:t>
      </w:r>
      <w:r w:rsidRPr="00695866">
        <w:rPr>
          <w:rFonts w:ascii="David" w:hAnsi="David" w:cs="David" w:hint="eastAsia"/>
          <w:sz w:val="24"/>
          <w:szCs w:val="24"/>
          <w:rtl/>
        </w:rPr>
        <w:t>שתוארו</w:t>
      </w:r>
      <w:r w:rsidRPr="00695866">
        <w:rPr>
          <w:rFonts w:ascii="David" w:hAnsi="David" w:cs="David"/>
          <w:sz w:val="24"/>
          <w:szCs w:val="24"/>
          <w:rtl/>
        </w:rPr>
        <w:t xml:space="preserve"> </w:t>
      </w:r>
      <w:r w:rsidRPr="00695866">
        <w:rPr>
          <w:rFonts w:ascii="David" w:hAnsi="David" w:cs="David" w:hint="eastAsia"/>
          <w:sz w:val="24"/>
          <w:szCs w:val="24"/>
          <w:rtl/>
        </w:rPr>
        <w:t>לעיל</w:t>
      </w:r>
      <w:r w:rsidRPr="00695866">
        <w:rPr>
          <w:rFonts w:ascii="David" w:hAnsi="David" w:cs="David"/>
          <w:sz w:val="24"/>
          <w:szCs w:val="24"/>
          <w:rtl/>
        </w:rPr>
        <w:t xml:space="preserve">), </w:t>
      </w:r>
      <w:r w:rsidRPr="00695866">
        <w:rPr>
          <w:rFonts w:ascii="David" w:hAnsi="David" w:cs="David" w:hint="eastAsia"/>
          <w:sz w:val="24"/>
          <w:szCs w:val="24"/>
          <w:rtl/>
        </w:rPr>
        <w:t>יתאפשר</w:t>
      </w:r>
      <w:r w:rsidRPr="00695866">
        <w:rPr>
          <w:rFonts w:ascii="David" w:hAnsi="David" w:cs="David"/>
          <w:sz w:val="24"/>
          <w:szCs w:val="24"/>
          <w:rtl/>
        </w:rPr>
        <w:t xml:space="preserve"> </w:t>
      </w:r>
      <w:r w:rsidRPr="00695866">
        <w:rPr>
          <w:rFonts w:ascii="David" w:hAnsi="David" w:cs="David" w:hint="eastAsia"/>
          <w:sz w:val="24"/>
          <w:szCs w:val="24"/>
          <w:rtl/>
        </w:rPr>
        <w:t>להגיע</w:t>
      </w:r>
      <w:r w:rsidRPr="00695866">
        <w:rPr>
          <w:rFonts w:ascii="David" w:hAnsi="David" w:cs="David"/>
          <w:sz w:val="24"/>
          <w:szCs w:val="24"/>
          <w:rtl/>
        </w:rPr>
        <w:t xml:space="preserve"> </w:t>
      </w:r>
      <w:r w:rsidRPr="00695866">
        <w:rPr>
          <w:rFonts w:ascii="David" w:hAnsi="David" w:cs="David" w:hint="eastAsia"/>
          <w:sz w:val="24"/>
          <w:szCs w:val="24"/>
          <w:rtl/>
        </w:rPr>
        <w:t>בעזרתם</w:t>
      </w:r>
      <w:r w:rsidRPr="00695866">
        <w:rPr>
          <w:rFonts w:ascii="David" w:hAnsi="David" w:cs="David"/>
          <w:sz w:val="24"/>
          <w:szCs w:val="24"/>
          <w:rtl/>
        </w:rPr>
        <w:t xml:space="preserve"> </w:t>
      </w:r>
      <w:r w:rsidRPr="00695866">
        <w:rPr>
          <w:rFonts w:ascii="David" w:hAnsi="David" w:cs="David" w:hint="eastAsia"/>
          <w:sz w:val="24"/>
          <w:szCs w:val="24"/>
          <w:rtl/>
        </w:rPr>
        <w:t>לתובנות</w:t>
      </w:r>
      <w:r w:rsidRPr="00695866">
        <w:rPr>
          <w:rFonts w:ascii="David" w:hAnsi="David" w:cs="David"/>
          <w:sz w:val="24"/>
          <w:szCs w:val="24"/>
          <w:rtl/>
        </w:rPr>
        <w:t xml:space="preserve"> </w:t>
      </w:r>
      <w:r w:rsidRPr="00695866">
        <w:rPr>
          <w:rFonts w:ascii="David" w:hAnsi="David" w:cs="David" w:hint="eastAsia"/>
          <w:sz w:val="24"/>
          <w:szCs w:val="24"/>
          <w:rtl/>
        </w:rPr>
        <w:t>נוספות</w:t>
      </w:r>
      <w:r w:rsidRPr="00695866">
        <w:rPr>
          <w:rFonts w:ascii="David" w:hAnsi="David" w:cs="David"/>
          <w:sz w:val="24"/>
          <w:szCs w:val="24"/>
          <w:rtl/>
        </w:rPr>
        <w:t xml:space="preserve"> (כגון: </w:t>
      </w:r>
      <w:r w:rsidRPr="00695866">
        <w:rPr>
          <w:rFonts w:ascii="David" w:hAnsi="David" w:cs="David" w:hint="eastAsia"/>
          <w:sz w:val="24"/>
          <w:szCs w:val="24"/>
          <w:rtl/>
        </w:rPr>
        <w:t>נתונים</w:t>
      </w:r>
      <w:r w:rsidRPr="00695866">
        <w:rPr>
          <w:rFonts w:ascii="David" w:hAnsi="David" w:cs="David"/>
          <w:sz w:val="24"/>
          <w:szCs w:val="24"/>
          <w:rtl/>
        </w:rPr>
        <w:t xml:space="preserve"> </w:t>
      </w:r>
      <w:r w:rsidRPr="00695866">
        <w:rPr>
          <w:rFonts w:ascii="David" w:hAnsi="David" w:cs="David" w:hint="eastAsia"/>
          <w:sz w:val="24"/>
          <w:szCs w:val="24"/>
          <w:rtl/>
        </w:rPr>
        <w:t>סטטיסטים</w:t>
      </w:r>
      <w:r w:rsidRPr="00695866">
        <w:rPr>
          <w:rFonts w:ascii="David" w:hAnsi="David" w:cs="David"/>
          <w:sz w:val="24"/>
          <w:szCs w:val="24"/>
          <w:rtl/>
        </w:rPr>
        <w:t xml:space="preserve"> </w:t>
      </w:r>
      <w:r w:rsidRPr="00695866">
        <w:rPr>
          <w:rFonts w:ascii="David" w:hAnsi="David" w:cs="David" w:hint="eastAsia"/>
          <w:sz w:val="24"/>
          <w:szCs w:val="24"/>
          <w:rtl/>
        </w:rPr>
        <w:t>מתחומים</w:t>
      </w:r>
      <w:r w:rsidRPr="00695866">
        <w:rPr>
          <w:rFonts w:ascii="David" w:hAnsi="David" w:cs="David"/>
          <w:sz w:val="24"/>
          <w:szCs w:val="24"/>
          <w:rtl/>
        </w:rPr>
        <w:t xml:space="preserve"> </w:t>
      </w:r>
      <w:r w:rsidRPr="00695866">
        <w:rPr>
          <w:rFonts w:ascii="David" w:hAnsi="David" w:cs="David" w:hint="eastAsia"/>
          <w:sz w:val="24"/>
          <w:szCs w:val="24"/>
          <w:rtl/>
        </w:rPr>
        <w:t>שונים</w:t>
      </w:r>
      <w:r w:rsidRPr="00695866">
        <w:rPr>
          <w:rFonts w:ascii="David" w:hAnsi="David" w:cs="David"/>
          <w:sz w:val="24"/>
          <w:szCs w:val="24"/>
          <w:rtl/>
        </w:rPr>
        <w:t xml:space="preserve"> </w:t>
      </w:r>
      <w:r w:rsidRPr="00695866">
        <w:rPr>
          <w:rFonts w:ascii="David" w:hAnsi="David" w:cs="David" w:hint="eastAsia"/>
          <w:sz w:val="24"/>
          <w:szCs w:val="24"/>
          <w:rtl/>
        </w:rPr>
        <w:t>וכיוצא</w:t>
      </w:r>
      <w:r w:rsidRPr="00695866">
        <w:rPr>
          <w:rFonts w:ascii="David" w:hAnsi="David" w:cs="David"/>
          <w:sz w:val="24"/>
          <w:szCs w:val="24"/>
          <w:rtl/>
        </w:rPr>
        <w:t xml:space="preserve"> </w:t>
      </w:r>
      <w:r w:rsidRPr="00695866">
        <w:rPr>
          <w:rFonts w:ascii="David" w:hAnsi="David" w:cs="David" w:hint="eastAsia"/>
          <w:sz w:val="24"/>
          <w:szCs w:val="24"/>
          <w:rtl/>
        </w:rPr>
        <w:t>בזה</w:t>
      </w:r>
      <w:r w:rsidRPr="00695866">
        <w:rPr>
          <w:rFonts w:ascii="David" w:hAnsi="David" w:cs="David"/>
          <w:sz w:val="24"/>
          <w:szCs w:val="24"/>
          <w:rtl/>
        </w:rPr>
        <w:t>).</w:t>
      </w:r>
    </w:p>
    <w:p w14:paraId="10D3A509" w14:textId="2F1A8192" w:rsidR="008C2416" w:rsidRPr="008C2416" w:rsidRDefault="008C2416" w:rsidP="00E27DD9">
      <w:pPr>
        <w:pStyle w:val="a3"/>
        <w:numPr>
          <w:ilvl w:val="1"/>
          <w:numId w:val="41"/>
        </w:numPr>
        <w:rPr>
          <w:rFonts w:ascii="David" w:hAnsi="David" w:cs="David"/>
          <w:sz w:val="24"/>
          <w:szCs w:val="24"/>
        </w:rPr>
      </w:pPr>
      <w:r>
        <w:rPr>
          <w:rFonts w:ascii="David" w:hAnsi="David" w:cs="David" w:hint="cs"/>
          <w:b/>
          <w:bCs/>
          <w:sz w:val="24"/>
          <w:szCs w:val="24"/>
          <w:u w:val="single"/>
          <w:rtl/>
        </w:rPr>
        <w:t>הרחבת ושיפור המענה ללקוחות:</w:t>
      </w:r>
    </w:p>
    <w:p w14:paraId="3BB8C2A5" w14:textId="6A4BD790" w:rsidR="008C2416" w:rsidRPr="00837860" w:rsidRDefault="008C2416" w:rsidP="008C2416">
      <w:pPr>
        <w:ind w:left="720"/>
        <w:rPr>
          <w:rFonts w:ascii="David" w:hAnsi="David" w:cs="David"/>
          <w:sz w:val="24"/>
          <w:szCs w:val="24"/>
        </w:rPr>
      </w:pPr>
      <w:r w:rsidRPr="008C2416">
        <w:rPr>
          <w:rFonts w:ascii="David" w:hAnsi="David" w:cs="David" w:hint="cs"/>
          <w:b/>
          <w:bCs/>
          <w:sz w:val="24"/>
          <w:szCs w:val="24"/>
          <w:u w:val="single"/>
          <w:rtl/>
        </w:rPr>
        <w:t xml:space="preserve">מיקוד בצרכי הלקוחות - לרבות צורך במענים חדשים, שינויים נדרשים וכיוצא בזה: </w:t>
      </w:r>
      <w:r w:rsidRPr="00837860">
        <w:rPr>
          <w:rFonts w:ascii="David" w:hAnsi="David" w:cs="David" w:hint="eastAsia"/>
          <w:sz w:val="24"/>
          <w:szCs w:val="24"/>
          <w:rtl/>
        </w:rPr>
        <w:t>נודה</w:t>
      </w:r>
      <w:r w:rsidRPr="00837860">
        <w:rPr>
          <w:rFonts w:ascii="David" w:hAnsi="David" w:cs="David"/>
          <w:sz w:val="24"/>
          <w:szCs w:val="24"/>
          <w:rtl/>
        </w:rPr>
        <w:t xml:space="preserve"> </w:t>
      </w:r>
      <w:r w:rsidRPr="00837860">
        <w:rPr>
          <w:rFonts w:ascii="David" w:hAnsi="David" w:cs="David" w:hint="eastAsia"/>
          <w:sz w:val="24"/>
          <w:szCs w:val="24"/>
          <w:rtl/>
        </w:rPr>
        <w:t>על</w:t>
      </w:r>
      <w:r w:rsidRPr="00837860">
        <w:rPr>
          <w:rFonts w:ascii="David" w:hAnsi="David" w:cs="David"/>
          <w:sz w:val="24"/>
          <w:szCs w:val="24"/>
          <w:rtl/>
        </w:rPr>
        <w:t xml:space="preserve"> </w:t>
      </w:r>
      <w:r w:rsidRPr="00837860">
        <w:rPr>
          <w:rFonts w:ascii="David" w:hAnsi="David" w:cs="David" w:hint="eastAsia"/>
          <w:sz w:val="24"/>
          <w:szCs w:val="24"/>
          <w:rtl/>
        </w:rPr>
        <w:t>קבלת</w:t>
      </w:r>
      <w:r w:rsidRPr="00837860">
        <w:rPr>
          <w:rFonts w:ascii="David" w:hAnsi="David" w:cs="David"/>
          <w:sz w:val="24"/>
          <w:szCs w:val="24"/>
          <w:rtl/>
        </w:rPr>
        <w:t xml:space="preserve"> </w:t>
      </w:r>
      <w:r w:rsidRPr="00837860">
        <w:rPr>
          <w:rFonts w:ascii="David" w:hAnsi="David" w:cs="David" w:hint="eastAsia"/>
          <w:sz w:val="24"/>
          <w:szCs w:val="24"/>
          <w:rtl/>
        </w:rPr>
        <w:t>מידע</w:t>
      </w:r>
      <w:r w:rsidRPr="00837860">
        <w:rPr>
          <w:rFonts w:ascii="David" w:hAnsi="David" w:cs="David"/>
          <w:sz w:val="24"/>
          <w:szCs w:val="24"/>
          <w:rtl/>
        </w:rPr>
        <w:t xml:space="preserve"> </w:t>
      </w:r>
      <w:r w:rsidRPr="00837860">
        <w:rPr>
          <w:rFonts w:ascii="David" w:hAnsi="David" w:cs="David" w:hint="eastAsia"/>
          <w:sz w:val="24"/>
          <w:szCs w:val="24"/>
          <w:rtl/>
        </w:rPr>
        <w:t>ודרכים</w:t>
      </w:r>
      <w:r w:rsidRPr="00837860">
        <w:rPr>
          <w:rFonts w:ascii="David" w:hAnsi="David" w:cs="David"/>
          <w:sz w:val="24"/>
          <w:szCs w:val="24"/>
          <w:rtl/>
        </w:rPr>
        <w:t xml:space="preserve"> </w:t>
      </w:r>
      <w:r w:rsidRPr="00837860">
        <w:rPr>
          <w:rFonts w:ascii="David" w:hAnsi="David" w:cs="David" w:hint="eastAsia"/>
          <w:sz w:val="24"/>
          <w:szCs w:val="24"/>
          <w:rtl/>
        </w:rPr>
        <w:t>לעדכון</w:t>
      </w:r>
      <w:r w:rsidRPr="00837860">
        <w:rPr>
          <w:rFonts w:ascii="David" w:hAnsi="David" w:cs="David"/>
          <w:sz w:val="24"/>
          <w:szCs w:val="24"/>
          <w:rtl/>
        </w:rPr>
        <w:t xml:space="preserve"> </w:t>
      </w:r>
      <w:r w:rsidRPr="00837860">
        <w:rPr>
          <w:rFonts w:ascii="David" w:hAnsi="David" w:cs="David" w:hint="eastAsia"/>
          <w:sz w:val="24"/>
          <w:szCs w:val="24"/>
          <w:rtl/>
        </w:rPr>
        <w:t>הידע</w:t>
      </w:r>
      <w:r w:rsidRPr="00837860">
        <w:rPr>
          <w:rFonts w:ascii="David" w:hAnsi="David" w:cs="David"/>
          <w:sz w:val="24"/>
          <w:szCs w:val="24"/>
          <w:rtl/>
        </w:rPr>
        <w:t xml:space="preserve">, </w:t>
      </w:r>
      <w:r w:rsidRPr="00837860">
        <w:rPr>
          <w:rFonts w:ascii="David" w:hAnsi="David" w:cs="David" w:hint="eastAsia"/>
          <w:sz w:val="24"/>
          <w:szCs w:val="24"/>
          <w:rtl/>
        </w:rPr>
        <w:t>לגבי</w:t>
      </w:r>
      <w:r w:rsidRPr="00837860">
        <w:rPr>
          <w:rFonts w:ascii="David" w:hAnsi="David" w:cs="David"/>
          <w:sz w:val="24"/>
          <w:szCs w:val="24"/>
          <w:rtl/>
        </w:rPr>
        <w:t xml:space="preserve"> </w:t>
      </w:r>
      <w:r w:rsidRPr="00837860">
        <w:rPr>
          <w:rFonts w:ascii="David" w:hAnsi="David" w:cs="David" w:hint="eastAsia"/>
          <w:sz w:val="24"/>
          <w:szCs w:val="24"/>
          <w:rtl/>
        </w:rPr>
        <w:t>צרכים</w:t>
      </w:r>
      <w:r w:rsidRPr="00837860">
        <w:rPr>
          <w:rFonts w:ascii="David" w:hAnsi="David" w:cs="David"/>
          <w:sz w:val="24"/>
          <w:szCs w:val="24"/>
          <w:rtl/>
        </w:rPr>
        <w:t xml:space="preserve"> </w:t>
      </w:r>
      <w:r w:rsidRPr="00837860">
        <w:rPr>
          <w:rFonts w:ascii="David" w:hAnsi="David" w:cs="David" w:hint="eastAsia"/>
          <w:sz w:val="24"/>
          <w:szCs w:val="24"/>
          <w:rtl/>
        </w:rPr>
        <w:t>וסוגיות</w:t>
      </w:r>
      <w:r w:rsidRPr="00837860">
        <w:rPr>
          <w:rFonts w:ascii="David" w:hAnsi="David" w:cs="David"/>
          <w:sz w:val="24"/>
          <w:szCs w:val="24"/>
          <w:rtl/>
        </w:rPr>
        <w:t xml:space="preserve"> </w:t>
      </w:r>
      <w:r w:rsidRPr="00837860">
        <w:rPr>
          <w:rFonts w:ascii="David" w:hAnsi="David" w:cs="David" w:hint="eastAsia"/>
          <w:sz w:val="24"/>
          <w:szCs w:val="24"/>
          <w:rtl/>
        </w:rPr>
        <w:t>בתחום</w:t>
      </w:r>
      <w:r w:rsidRPr="00837860">
        <w:rPr>
          <w:rFonts w:ascii="David" w:hAnsi="David" w:cs="David"/>
          <w:sz w:val="24"/>
          <w:szCs w:val="24"/>
          <w:rtl/>
        </w:rPr>
        <w:t xml:space="preserve"> </w:t>
      </w:r>
      <w:r w:rsidRPr="00837860">
        <w:rPr>
          <w:rFonts w:ascii="David" w:hAnsi="David" w:cs="David" w:hint="eastAsia"/>
          <w:sz w:val="24"/>
          <w:szCs w:val="24"/>
          <w:rtl/>
        </w:rPr>
        <w:t>השירות</w:t>
      </w:r>
      <w:r w:rsidRPr="00837860">
        <w:rPr>
          <w:rFonts w:ascii="David" w:hAnsi="David" w:cs="David"/>
          <w:sz w:val="24"/>
          <w:szCs w:val="24"/>
          <w:rtl/>
        </w:rPr>
        <w:t xml:space="preserve"> </w:t>
      </w:r>
      <w:r w:rsidRPr="00837860">
        <w:rPr>
          <w:rFonts w:ascii="David" w:hAnsi="David" w:cs="David" w:hint="eastAsia"/>
          <w:sz w:val="24"/>
          <w:szCs w:val="24"/>
          <w:rtl/>
        </w:rPr>
        <w:t>לציבור</w:t>
      </w:r>
      <w:r w:rsidRPr="00837860">
        <w:rPr>
          <w:rFonts w:ascii="David" w:hAnsi="David" w:cs="David"/>
          <w:sz w:val="24"/>
          <w:szCs w:val="24"/>
          <w:rtl/>
        </w:rPr>
        <w:t xml:space="preserve">. </w:t>
      </w:r>
      <w:r w:rsidRPr="00837860">
        <w:rPr>
          <w:rFonts w:ascii="David" w:hAnsi="David" w:cs="David" w:hint="eastAsia"/>
          <w:sz w:val="24"/>
          <w:szCs w:val="24"/>
          <w:rtl/>
        </w:rPr>
        <w:t>לדוגמה</w:t>
      </w:r>
      <w:r w:rsidRPr="00837860">
        <w:rPr>
          <w:rFonts w:ascii="David" w:hAnsi="David" w:cs="David"/>
          <w:sz w:val="24"/>
          <w:szCs w:val="24"/>
          <w:rtl/>
        </w:rPr>
        <w:t xml:space="preserve">, </w:t>
      </w:r>
      <w:r w:rsidRPr="00837860">
        <w:rPr>
          <w:rFonts w:ascii="David" w:hAnsi="David" w:cs="David" w:hint="eastAsia"/>
          <w:sz w:val="24"/>
          <w:szCs w:val="24"/>
          <w:rtl/>
        </w:rPr>
        <w:t>צרכים</w:t>
      </w:r>
      <w:r w:rsidRPr="00837860">
        <w:rPr>
          <w:rFonts w:ascii="David" w:hAnsi="David" w:cs="David"/>
          <w:sz w:val="24"/>
          <w:szCs w:val="24"/>
          <w:rtl/>
        </w:rPr>
        <w:t xml:space="preserve"> </w:t>
      </w:r>
      <w:r w:rsidRPr="00837860">
        <w:rPr>
          <w:rFonts w:ascii="David" w:hAnsi="David" w:cs="David" w:hint="eastAsia"/>
          <w:sz w:val="24"/>
          <w:szCs w:val="24"/>
          <w:rtl/>
        </w:rPr>
        <w:t>חדשים</w:t>
      </w:r>
      <w:r w:rsidRPr="00837860">
        <w:rPr>
          <w:rFonts w:ascii="David" w:hAnsi="David" w:cs="David"/>
          <w:sz w:val="24"/>
          <w:szCs w:val="24"/>
          <w:rtl/>
        </w:rPr>
        <w:t xml:space="preserve"> </w:t>
      </w:r>
      <w:r w:rsidRPr="00837860">
        <w:rPr>
          <w:rFonts w:ascii="David" w:hAnsi="David" w:cs="David" w:hint="eastAsia"/>
          <w:sz w:val="24"/>
          <w:szCs w:val="24"/>
          <w:rtl/>
        </w:rPr>
        <w:t>שעולים</w:t>
      </w:r>
      <w:r w:rsidRPr="00837860">
        <w:rPr>
          <w:rFonts w:ascii="David" w:hAnsi="David" w:cs="David"/>
          <w:sz w:val="24"/>
          <w:szCs w:val="24"/>
          <w:rtl/>
        </w:rPr>
        <w:t xml:space="preserve">, </w:t>
      </w:r>
      <w:r w:rsidRPr="00837860">
        <w:rPr>
          <w:rFonts w:ascii="David" w:hAnsi="David" w:cs="David" w:hint="eastAsia"/>
          <w:sz w:val="24"/>
          <w:szCs w:val="24"/>
          <w:rtl/>
        </w:rPr>
        <w:t>מענים</w:t>
      </w:r>
      <w:r w:rsidRPr="00837860">
        <w:rPr>
          <w:rFonts w:ascii="David" w:hAnsi="David" w:cs="David"/>
          <w:sz w:val="24"/>
          <w:szCs w:val="24"/>
          <w:rtl/>
        </w:rPr>
        <w:t xml:space="preserve"> </w:t>
      </w:r>
      <w:r w:rsidRPr="00837860">
        <w:rPr>
          <w:rFonts w:ascii="David" w:hAnsi="David" w:cs="David" w:hint="eastAsia"/>
          <w:sz w:val="24"/>
          <w:szCs w:val="24"/>
          <w:rtl/>
        </w:rPr>
        <w:t>נוספים</w:t>
      </w:r>
      <w:r w:rsidRPr="00837860">
        <w:rPr>
          <w:rFonts w:ascii="David" w:hAnsi="David" w:cs="David"/>
          <w:sz w:val="24"/>
          <w:szCs w:val="24"/>
          <w:rtl/>
        </w:rPr>
        <w:t xml:space="preserve"> </w:t>
      </w:r>
      <w:r w:rsidRPr="00837860">
        <w:rPr>
          <w:rFonts w:ascii="David" w:hAnsi="David" w:cs="David" w:hint="eastAsia"/>
          <w:sz w:val="24"/>
          <w:szCs w:val="24"/>
          <w:rtl/>
        </w:rPr>
        <w:t>שנדרשים</w:t>
      </w:r>
      <w:r w:rsidRPr="00837860">
        <w:rPr>
          <w:rFonts w:ascii="David" w:hAnsi="David" w:cs="David" w:hint="cs"/>
          <w:sz w:val="24"/>
          <w:szCs w:val="24"/>
          <w:rtl/>
        </w:rPr>
        <w:t xml:space="preserve">, דרכים שונות לעודד שימוש והטמעה של שירותים, </w:t>
      </w:r>
      <w:r w:rsidRPr="00837860">
        <w:rPr>
          <w:rFonts w:ascii="David" w:hAnsi="David" w:cs="David" w:hint="eastAsia"/>
          <w:sz w:val="24"/>
          <w:szCs w:val="24"/>
          <w:rtl/>
        </w:rPr>
        <w:t>ודרכי</w:t>
      </w:r>
      <w:r w:rsidRPr="00837860">
        <w:rPr>
          <w:rFonts w:ascii="David" w:hAnsi="David" w:cs="David"/>
          <w:sz w:val="24"/>
          <w:szCs w:val="24"/>
          <w:rtl/>
        </w:rPr>
        <w:t xml:space="preserve"> </w:t>
      </w:r>
      <w:r w:rsidRPr="00837860">
        <w:rPr>
          <w:rFonts w:ascii="David" w:hAnsi="David" w:cs="David" w:hint="eastAsia"/>
          <w:sz w:val="24"/>
          <w:szCs w:val="24"/>
          <w:rtl/>
        </w:rPr>
        <w:t>ניטור</w:t>
      </w:r>
      <w:r w:rsidRPr="00837860">
        <w:rPr>
          <w:rFonts w:ascii="David" w:hAnsi="David" w:cs="David"/>
          <w:sz w:val="24"/>
          <w:szCs w:val="24"/>
          <w:rtl/>
        </w:rPr>
        <w:t xml:space="preserve"> </w:t>
      </w:r>
      <w:r w:rsidRPr="00837860">
        <w:rPr>
          <w:rFonts w:ascii="David" w:hAnsi="David" w:cs="David" w:hint="eastAsia"/>
          <w:sz w:val="24"/>
          <w:szCs w:val="24"/>
          <w:rtl/>
        </w:rPr>
        <w:t>והערכה</w:t>
      </w:r>
      <w:r w:rsidRPr="00837860">
        <w:rPr>
          <w:rFonts w:ascii="David" w:hAnsi="David" w:cs="David"/>
          <w:sz w:val="24"/>
          <w:szCs w:val="24"/>
          <w:rtl/>
        </w:rPr>
        <w:t xml:space="preserve"> </w:t>
      </w:r>
      <w:r w:rsidRPr="00837860">
        <w:rPr>
          <w:rFonts w:ascii="David" w:hAnsi="David" w:cs="David" w:hint="eastAsia"/>
          <w:sz w:val="24"/>
          <w:szCs w:val="24"/>
          <w:rtl/>
        </w:rPr>
        <w:t>נוספות</w:t>
      </w:r>
      <w:r w:rsidRPr="00837860">
        <w:rPr>
          <w:rFonts w:ascii="David" w:hAnsi="David" w:cs="David"/>
          <w:sz w:val="24"/>
          <w:szCs w:val="24"/>
          <w:rtl/>
        </w:rPr>
        <w:t>.</w:t>
      </w:r>
      <w:r w:rsidRPr="00837860">
        <w:rPr>
          <w:rFonts w:ascii="David" w:hAnsi="David" w:cs="David" w:hint="cs"/>
          <w:sz w:val="24"/>
          <w:szCs w:val="24"/>
          <w:rtl/>
        </w:rPr>
        <w:t xml:space="preserve"> </w:t>
      </w:r>
    </w:p>
    <w:p w14:paraId="2F2A9386" w14:textId="0C879062" w:rsidR="00065021" w:rsidRPr="008C2416" w:rsidRDefault="008C2416" w:rsidP="00735C76">
      <w:pPr>
        <w:pStyle w:val="a3"/>
        <w:numPr>
          <w:ilvl w:val="1"/>
          <w:numId w:val="41"/>
        </w:numPr>
        <w:rPr>
          <w:rFonts w:ascii="David" w:hAnsi="David" w:cs="David"/>
          <w:b/>
          <w:bCs/>
          <w:sz w:val="24"/>
          <w:szCs w:val="24"/>
          <w:u w:val="single"/>
        </w:rPr>
      </w:pPr>
      <w:r w:rsidRPr="008C2416">
        <w:rPr>
          <w:rFonts w:ascii="David" w:hAnsi="David" w:cs="David" w:hint="cs"/>
          <w:b/>
          <w:bCs/>
          <w:sz w:val="24"/>
          <w:szCs w:val="24"/>
          <w:u w:val="single"/>
          <w:rtl/>
        </w:rPr>
        <w:t xml:space="preserve">מחקרים שונים המעודדים שימוש והטמעה של שירותים לציבור: </w:t>
      </w:r>
      <w:r w:rsidRPr="008C2416">
        <w:rPr>
          <w:rFonts w:ascii="David" w:hAnsi="David" w:cs="David" w:hint="cs"/>
          <w:color w:val="000000"/>
          <w:sz w:val="24"/>
          <w:szCs w:val="24"/>
          <w:shd w:val="clear" w:color="auto" w:fill="FFFFFF"/>
          <w:rtl/>
        </w:rPr>
        <w:t>לצורך האצת שיפור השירות הניתן לציבור במגזר הציבורי, נרצה להשתמש במחקרים שונים</w:t>
      </w:r>
      <w:r w:rsidR="006C01A0">
        <w:rPr>
          <w:rFonts w:ascii="David" w:hAnsi="David" w:cs="David" w:hint="cs"/>
          <w:color w:val="000000"/>
          <w:sz w:val="24"/>
          <w:szCs w:val="24"/>
          <w:shd w:val="clear" w:color="auto" w:fill="FFFFFF"/>
          <w:rtl/>
        </w:rPr>
        <w:t xml:space="preserve"> בארץ והעולם</w:t>
      </w:r>
      <w:r w:rsidRPr="008C2416">
        <w:rPr>
          <w:rFonts w:ascii="David" w:hAnsi="David" w:cs="David" w:hint="cs"/>
          <w:color w:val="000000"/>
          <w:sz w:val="24"/>
          <w:szCs w:val="24"/>
          <w:shd w:val="clear" w:color="auto" w:fill="FFFFFF"/>
          <w:rtl/>
        </w:rPr>
        <w:t>, המעודדים שימוש והטמעה של שירותים לציבור. לדוגמה, לצורך שיפור השירות לציבור, ייתכן שנרצה לדעת על שירות חדש את היקף השימוש בו, עד כמה שירות מסוים מוכר ומוטמע אצל קהלי היעד הרלוונטיים וכיוצא בזה, שירותים נוספים שיש לפתח או מעניים לאוכלוסיות מיוחדות. .</w:t>
      </w:r>
    </w:p>
    <w:p w14:paraId="6F84332C" w14:textId="77777777" w:rsidR="008C2416" w:rsidRPr="00FD01CB" w:rsidRDefault="008C2416" w:rsidP="008C2416">
      <w:pPr>
        <w:pStyle w:val="a3"/>
        <w:numPr>
          <w:ilvl w:val="2"/>
          <w:numId w:val="41"/>
        </w:numPr>
        <w:rPr>
          <w:rFonts w:ascii="David" w:hAnsi="David" w:cs="David"/>
          <w:b/>
          <w:bCs/>
          <w:sz w:val="24"/>
          <w:szCs w:val="24"/>
          <w:u w:val="single"/>
          <w:rtl/>
        </w:rPr>
      </w:pPr>
      <w:r w:rsidRPr="00FD01CB">
        <w:rPr>
          <w:rFonts w:ascii="David" w:hAnsi="David" w:cs="David" w:hint="eastAsia"/>
          <w:b/>
          <w:bCs/>
          <w:sz w:val="24"/>
          <w:szCs w:val="24"/>
          <w:u w:val="single"/>
          <w:rtl/>
        </w:rPr>
        <w:t>מיקוד</w:t>
      </w:r>
      <w:r w:rsidRPr="00FD01CB">
        <w:rPr>
          <w:rFonts w:ascii="David" w:hAnsi="David" w:cs="David"/>
          <w:b/>
          <w:bCs/>
          <w:sz w:val="24"/>
          <w:szCs w:val="24"/>
          <w:u w:val="single"/>
          <w:rtl/>
        </w:rPr>
        <w:t xml:space="preserve"> </w:t>
      </w:r>
      <w:r w:rsidRPr="00FD01CB">
        <w:rPr>
          <w:rFonts w:ascii="David" w:hAnsi="David" w:cs="David" w:hint="eastAsia"/>
          <w:b/>
          <w:bCs/>
          <w:sz w:val="24"/>
          <w:szCs w:val="24"/>
          <w:u w:val="single"/>
          <w:rtl/>
        </w:rPr>
        <w:t>מחקרי</w:t>
      </w:r>
      <w:r w:rsidRPr="00FD01CB">
        <w:rPr>
          <w:rFonts w:ascii="David" w:hAnsi="David" w:cs="David"/>
          <w:b/>
          <w:bCs/>
          <w:sz w:val="24"/>
          <w:szCs w:val="24"/>
          <w:u w:val="single"/>
          <w:rtl/>
        </w:rPr>
        <w:t xml:space="preserve"> באוכלוסיות ייעודיות ו/או בשירותים מסוימים:</w:t>
      </w:r>
    </w:p>
    <w:p w14:paraId="34F233CA" w14:textId="54EFF780" w:rsidR="00EF36F5" w:rsidRPr="00C55BEA" w:rsidRDefault="008C2416" w:rsidP="00C55BEA">
      <w:pPr>
        <w:ind w:left="720"/>
        <w:rPr>
          <w:rFonts w:ascii="David" w:hAnsi="David" w:cs="David"/>
          <w:sz w:val="24"/>
          <w:szCs w:val="24"/>
        </w:rPr>
      </w:pPr>
      <w:r w:rsidRPr="00DC3EF0">
        <w:rPr>
          <w:rFonts w:ascii="David" w:hAnsi="David" w:cs="David" w:hint="eastAsia"/>
          <w:sz w:val="24"/>
          <w:szCs w:val="24"/>
          <w:rtl/>
        </w:rPr>
        <w:t>מה</w:t>
      </w:r>
      <w:r w:rsidRPr="00DC3EF0">
        <w:rPr>
          <w:rFonts w:ascii="David" w:hAnsi="David" w:cs="David"/>
          <w:sz w:val="24"/>
          <w:szCs w:val="24"/>
          <w:rtl/>
        </w:rPr>
        <w:t xml:space="preserve"> </w:t>
      </w:r>
      <w:r w:rsidRPr="00DC3EF0">
        <w:rPr>
          <w:rFonts w:ascii="David" w:hAnsi="David" w:cs="David" w:hint="eastAsia"/>
          <w:sz w:val="24"/>
          <w:szCs w:val="24"/>
          <w:rtl/>
        </w:rPr>
        <w:t>המשקל</w:t>
      </w:r>
      <w:r w:rsidRPr="00DC3EF0">
        <w:rPr>
          <w:rFonts w:ascii="David" w:hAnsi="David" w:cs="David"/>
          <w:sz w:val="24"/>
          <w:szCs w:val="24"/>
          <w:rtl/>
        </w:rPr>
        <w:t xml:space="preserve"> </w:t>
      </w:r>
      <w:r w:rsidRPr="00DC3EF0">
        <w:rPr>
          <w:rFonts w:ascii="David" w:hAnsi="David" w:cs="David" w:hint="eastAsia"/>
          <w:sz w:val="24"/>
          <w:szCs w:val="24"/>
          <w:rtl/>
        </w:rPr>
        <w:t>שיש</w:t>
      </w:r>
      <w:r w:rsidRPr="00DC3EF0">
        <w:rPr>
          <w:rFonts w:ascii="David" w:hAnsi="David" w:cs="David"/>
          <w:sz w:val="24"/>
          <w:szCs w:val="24"/>
          <w:rtl/>
        </w:rPr>
        <w:t xml:space="preserve"> </w:t>
      </w:r>
      <w:r w:rsidRPr="00DC3EF0">
        <w:rPr>
          <w:rFonts w:ascii="David" w:hAnsi="David" w:cs="David" w:hint="eastAsia"/>
          <w:sz w:val="24"/>
          <w:szCs w:val="24"/>
          <w:rtl/>
        </w:rPr>
        <w:t>לתת</w:t>
      </w:r>
      <w:r w:rsidRPr="00DC3EF0">
        <w:rPr>
          <w:rFonts w:ascii="David" w:hAnsi="David" w:cs="David"/>
          <w:sz w:val="24"/>
          <w:szCs w:val="24"/>
          <w:rtl/>
        </w:rPr>
        <w:t xml:space="preserve"> </w:t>
      </w:r>
      <w:r w:rsidRPr="00DC3EF0">
        <w:rPr>
          <w:rFonts w:ascii="David" w:hAnsi="David" w:cs="David" w:hint="eastAsia"/>
          <w:sz w:val="24"/>
          <w:szCs w:val="24"/>
          <w:rtl/>
        </w:rPr>
        <w:t>וכיצד</w:t>
      </w:r>
      <w:r w:rsidRPr="00DC3EF0">
        <w:rPr>
          <w:rFonts w:ascii="David" w:hAnsi="David" w:cs="David"/>
          <w:sz w:val="24"/>
          <w:szCs w:val="24"/>
          <w:rtl/>
        </w:rPr>
        <w:t xml:space="preserve"> </w:t>
      </w:r>
      <w:r w:rsidRPr="00DC3EF0">
        <w:rPr>
          <w:rFonts w:ascii="David" w:hAnsi="David" w:cs="David" w:hint="eastAsia"/>
          <w:sz w:val="24"/>
          <w:szCs w:val="24"/>
          <w:rtl/>
        </w:rPr>
        <w:t>למקד</w:t>
      </w:r>
      <w:r w:rsidRPr="00DC3EF0">
        <w:rPr>
          <w:rFonts w:ascii="David" w:hAnsi="David" w:cs="David"/>
          <w:sz w:val="24"/>
          <w:szCs w:val="24"/>
          <w:rtl/>
        </w:rPr>
        <w:t xml:space="preserve"> </w:t>
      </w:r>
      <w:r>
        <w:rPr>
          <w:rFonts w:ascii="David" w:hAnsi="David" w:cs="David" w:hint="cs"/>
          <w:sz w:val="24"/>
          <w:szCs w:val="24"/>
          <w:rtl/>
        </w:rPr>
        <w:t xml:space="preserve">את התהליך המחקרי </w:t>
      </w:r>
      <w:r w:rsidRPr="00DC3EF0">
        <w:rPr>
          <w:rFonts w:ascii="David" w:hAnsi="David" w:cs="David" w:hint="eastAsia"/>
          <w:sz w:val="24"/>
          <w:szCs w:val="24"/>
          <w:rtl/>
        </w:rPr>
        <w:t>באוכלוסיות</w:t>
      </w:r>
      <w:r w:rsidRPr="00DC3EF0">
        <w:rPr>
          <w:rFonts w:ascii="David" w:hAnsi="David" w:cs="David"/>
          <w:sz w:val="24"/>
          <w:szCs w:val="24"/>
          <w:rtl/>
        </w:rPr>
        <w:t xml:space="preserve"> </w:t>
      </w:r>
      <w:r w:rsidRPr="00DC3EF0">
        <w:rPr>
          <w:rFonts w:ascii="David" w:hAnsi="David" w:cs="David" w:hint="eastAsia"/>
          <w:sz w:val="24"/>
          <w:szCs w:val="24"/>
          <w:rtl/>
        </w:rPr>
        <w:t>מיוחדות</w:t>
      </w:r>
      <w:r w:rsidRPr="00DC3EF0">
        <w:rPr>
          <w:rFonts w:ascii="David" w:hAnsi="David" w:cs="David"/>
          <w:sz w:val="24"/>
          <w:szCs w:val="24"/>
          <w:rtl/>
        </w:rPr>
        <w:t xml:space="preserve"> </w:t>
      </w:r>
      <w:r w:rsidRPr="00DC3EF0">
        <w:rPr>
          <w:rFonts w:ascii="David" w:hAnsi="David" w:cs="David" w:hint="eastAsia"/>
          <w:sz w:val="24"/>
          <w:szCs w:val="24"/>
          <w:rtl/>
        </w:rPr>
        <w:t>ובשירותים</w:t>
      </w:r>
      <w:r w:rsidRPr="00DC3EF0">
        <w:rPr>
          <w:rFonts w:ascii="David" w:hAnsi="David" w:cs="David"/>
          <w:sz w:val="24"/>
          <w:szCs w:val="24"/>
          <w:rtl/>
        </w:rPr>
        <w:t xml:space="preserve"> </w:t>
      </w:r>
      <w:r w:rsidRPr="00DC3EF0">
        <w:rPr>
          <w:rFonts w:ascii="David" w:hAnsi="David" w:cs="David" w:hint="eastAsia"/>
          <w:sz w:val="24"/>
          <w:szCs w:val="24"/>
          <w:rtl/>
        </w:rPr>
        <w:t>נפוצים</w:t>
      </w:r>
      <w:r w:rsidRPr="00DC3EF0">
        <w:rPr>
          <w:rFonts w:ascii="David" w:hAnsi="David" w:cs="David"/>
          <w:sz w:val="24"/>
          <w:szCs w:val="24"/>
          <w:rtl/>
        </w:rPr>
        <w:t xml:space="preserve"> לתושבים ולעסקים. </w:t>
      </w:r>
      <w:r w:rsidRPr="00DC3EF0">
        <w:rPr>
          <w:rFonts w:ascii="David" w:hAnsi="David" w:cs="David" w:hint="eastAsia"/>
          <w:sz w:val="24"/>
          <w:szCs w:val="24"/>
          <w:rtl/>
        </w:rPr>
        <w:t>השאלה</w:t>
      </w:r>
      <w:r w:rsidRPr="00DC3EF0">
        <w:rPr>
          <w:rFonts w:ascii="David" w:hAnsi="David" w:cs="David"/>
          <w:sz w:val="24"/>
          <w:szCs w:val="24"/>
          <w:rtl/>
        </w:rPr>
        <w:t xml:space="preserve"> </w:t>
      </w:r>
      <w:r w:rsidRPr="00DC3EF0">
        <w:rPr>
          <w:rFonts w:ascii="David" w:hAnsi="David" w:cs="David" w:hint="eastAsia"/>
          <w:sz w:val="24"/>
          <w:szCs w:val="24"/>
          <w:rtl/>
        </w:rPr>
        <w:t>איננה</w:t>
      </w:r>
      <w:r w:rsidRPr="00DC3EF0">
        <w:rPr>
          <w:rFonts w:ascii="David" w:hAnsi="David" w:cs="David"/>
          <w:sz w:val="24"/>
          <w:szCs w:val="24"/>
          <w:rtl/>
        </w:rPr>
        <w:t xml:space="preserve"> </w:t>
      </w:r>
      <w:r w:rsidRPr="00DC3EF0">
        <w:rPr>
          <w:rFonts w:ascii="David" w:hAnsi="David" w:cs="David" w:hint="eastAsia"/>
          <w:sz w:val="24"/>
          <w:szCs w:val="24"/>
          <w:rtl/>
        </w:rPr>
        <w:t>שאלה</w:t>
      </w:r>
      <w:r w:rsidRPr="00DC3EF0">
        <w:rPr>
          <w:rFonts w:ascii="David" w:hAnsi="David" w:cs="David"/>
          <w:sz w:val="24"/>
          <w:szCs w:val="24"/>
          <w:rtl/>
        </w:rPr>
        <w:t xml:space="preserve"> </w:t>
      </w:r>
      <w:r w:rsidRPr="00DC3EF0">
        <w:rPr>
          <w:rFonts w:ascii="David" w:hAnsi="David" w:cs="David" w:hint="eastAsia"/>
          <w:sz w:val="24"/>
          <w:szCs w:val="24"/>
          <w:rtl/>
        </w:rPr>
        <w:t>סטטיסטית</w:t>
      </w:r>
      <w:r w:rsidRPr="00DC3EF0">
        <w:rPr>
          <w:rFonts w:ascii="David" w:hAnsi="David" w:cs="David"/>
          <w:sz w:val="24"/>
          <w:szCs w:val="24"/>
          <w:rtl/>
        </w:rPr>
        <w:t xml:space="preserve">, </w:t>
      </w:r>
      <w:r w:rsidRPr="00DC3EF0">
        <w:rPr>
          <w:rFonts w:ascii="David" w:hAnsi="David" w:cs="David" w:hint="eastAsia"/>
          <w:sz w:val="24"/>
          <w:szCs w:val="24"/>
          <w:rtl/>
        </w:rPr>
        <w:t>אלא</w:t>
      </w:r>
      <w:r w:rsidRPr="00DC3EF0">
        <w:rPr>
          <w:rFonts w:ascii="David" w:hAnsi="David" w:cs="David"/>
          <w:sz w:val="24"/>
          <w:szCs w:val="24"/>
          <w:rtl/>
        </w:rPr>
        <w:t xml:space="preserve"> בקשת מידע </w:t>
      </w:r>
      <w:r w:rsidRPr="00DC3EF0">
        <w:rPr>
          <w:rFonts w:ascii="David" w:hAnsi="David" w:cs="David" w:hint="eastAsia"/>
          <w:sz w:val="24"/>
          <w:szCs w:val="24"/>
          <w:rtl/>
        </w:rPr>
        <w:t>לגבי</w:t>
      </w:r>
      <w:r w:rsidRPr="00DC3EF0">
        <w:rPr>
          <w:rFonts w:ascii="David" w:hAnsi="David" w:cs="David"/>
          <w:sz w:val="24"/>
          <w:szCs w:val="24"/>
          <w:rtl/>
        </w:rPr>
        <w:t xml:space="preserve"> </w:t>
      </w:r>
      <w:r w:rsidRPr="00DC3EF0">
        <w:rPr>
          <w:rFonts w:ascii="David" w:hAnsi="David" w:cs="David" w:hint="eastAsia"/>
          <w:sz w:val="24"/>
          <w:szCs w:val="24"/>
          <w:rtl/>
        </w:rPr>
        <w:t>הדגשים</w:t>
      </w:r>
      <w:r w:rsidRPr="00DC3EF0">
        <w:rPr>
          <w:rFonts w:ascii="David" w:hAnsi="David" w:cs="David"/>
          <w:sz w:val="24"/>
          <w:szCs w:val="24"/>
          <w:rtl/>
        </w:rPr>
        <w:t xml:space="preserve"> </w:t>
      </w:r>
      <w:r w:rsidRPr="00DC3EF0">
        <w:rPr>
          <w:rFonts w:ascii="David" w:hAnsi="David" w:cs="David" w:hint="eastAsia"/>
          <w:sz w:val="24"/>
          <w:szCs w:val="24"/>
          <w:rtl/>
        </w:rPr>
        <w:t>שיש</w:t>
      </w:r>
      <w:r w:rsidRPr="00DC3EF0">
        <w:rPr>
          <w:rFonts w:ascii="David" w:hAnsi="David" w:cs="David"/>
          <w:sz w:val="24"/>
          <w:szCs w:val="24"/>
          <w:rtl/>
        </w:rPr>
        <w:t xml:space="preserve"> </w:t>
      </w:r>
      <w:r w:rsidRPr="00DC3EF0">
        <w:rPr>
          <w:rFonts w:ascii="David" w:hAnsi="David" w:cs="David" w:hint="eastAsia"/>
          <w:sz w:val="24"/>
          <w:szCs w:val="24"/>
          <w:rtl/>
        </w:rPr>
        <w:t>לקחת</w:t>
      </w:r>
      <w:r w:rsidRPr="00DC3EF0">
        <w:rPr>
          <w:rFonts w:ascii="David" w:hAnsi="David" w:cs="David"/>
          <w:sz w:val="24"/>
          <w:szCs w:val="24"/>
          <w:rtl/>
        </w:rPr>
        <w:t xml:space="preserve"> </w:t>
      </w:r>
      <w:r w:rsidRPr="00DC3EF0">
        <w:rPr>
          <w:rFonts w:ascii="David" w:hAnsi="David" w:cs="David" w:hint="eastAsia"/>
          <w:sz w:val="24"/>
          <w:szCs w:val="24"/>
          <w:rtl/>
        </w:rPr>
        <w:t>בחשבון</w:t>
      </w:r>
      <w:r w:rsidRPr="001E002F">
        <w:rPr>
          <w:rFonts w:ascii="David" w:hAnsi="David" w:cs="David"/>
          <w:sz w:val="24"/>
          <w:szCs w:val="24"/>
          <w:rtl/>
        </w:rPr>
        <w:t xml:space="preserve"> בגיבוש </w:t>
      </w:r>
      <w:r>
        <w:rPr>
          <w:rFonts w:ascii="David" w:hAnsi="David" w:cs="David" w:hint="cs"/>
          <w:sz w:val="24"/>
          <w:szCs w:val="24"/>
          <w:rtl/>
        </w:rPr>
        <w:t xml:space="preserve">מחקרים, אנליזות, </w:t>
      </w:r>
      <w:r w:rsidRPr="001E002F">
        <w:rPr>
          <w:rFonts w:ascii="David" w:hAnsi="David" w:cs="David" w:hint="eastAsia"/>
          <w:sz w:val="24"/>
          <w:szCs w:val="24"/>
          <w:rtl/>
        </w:rPr>
        <w:t>סקרים</w:t>
      </w:r>
      <w:r w:rsidRPr="001E002F">
        <w:rPr>
          <w:rFonts w:ascii="David" w:hAnsi="David" w:cs="David"/>
          <w:sz w:val="24"/>
          <w:szCs w:val="24"/>
          <w:rtl/>
        </w:rPr>
        <w:t xml:space="preserve">, </w:t>
      </w:r>
      <w:r w:rsidRPr="001E002F">
        <w:rPr>
          <w:rFonts w:ascii="David" w:hAnsi="David" w:cs="David" w:hint="eastAsia"/>
          <w:sz w:val="24"/>
          <w:szCs w:val="24"/>
          <w:rtl/>
        </w:rPr>
        <w:t>מדידה</w:t>
      </w:r>
      <w:r w:rsidRPr="001E002F">
        <w:rPr>
          <w:rFonts w:ascii="David" w:hAnsi="David" w:cs="David"/>
          <w:sz w:val="24"/>
          <w:szCs w:val="24"/>
          <w:rtl/>
        </w:rPr>
        <w:t xml:space="preserve"> </w:t>
      </w:r>
      <w:r w:rsidRPr="001E002F">
        <w:rPr>
          <w:rFonts w:ascii="David" w:hAnsi="David" w:cs="David" w:hint="eastAsia"/>
          <w:sz w:val="24"/>
          <w:szCs w:val="24"/>
          <w:rtl/>
        </w:rPr>
        <w:t>והערכה</w:t>
      </w:r>
      <w:r w:rsidRPr="001E002F">
        <w:rPr>
          <w:rFonts w:ascii="David" w:hAnsi="David" w:cs="David"/>
          <w:sz w:val="24"/>
          <w:szCs w:val="24"/>
          <w:rtl/>
        </w:rPr>
        <w:t xml:space="preserve"> </w:t>
      </w:r>
      <w:r w:rsidRPr="001E002F">
        <w:rPr>
          <w:rFonts w:ascii="David" w:hAnsi="David" w:cs="David" w:hint="eastAsia"/>
          <w:sz w:val="24"/>
          <w:szCs w:val="24"/>
          <w:rtl/>
        </w:rPr>
        <w:t>בתחומי</w:t>
      </w:r>
      <w:r w:rsidRPr="001E002F">
        <w:rPr>
          <w:rFonts w:ascii="David" w:hAnsi="David" w:cs="David"/>
          <w:sz w:val="24"/>
          <w:szCs w:val="24"/>
          <w:rtl/>
        </w:rPr>
        <w:t xml:space="preserve"> </w:t>
      </w:r>
      <w:r w:rsidRPr="001E002F">
        <w:rPr>
          <w:rFonts w:ascii="David" w:hAnsi="David" w:cs="David" w:hint="eastAsia"/>
          <w:sz w:val="24"/>
          <w:szCs w:val="24"/>
          <w:rtl/>
        </w:rPr>
        <w:t>השירות</w:t>
      </w:r>
      <w:r w:rsidRPr="001E002F">
        <w:rPr>
          <w:rFonts w:ascii="David" w:hAnsi="David" w:cs="David"/>
          <w:sz w:val="24"/>
          <w:szCs w:val="24"/>
          <w:rtl/>
        </w:rPr>
        <w:t xml:space="preserve"> </w:t>
      </w:r>
      <w:r w:rsidRPr="001E002F">
        <w:rPr>
          <w:rFonts w:ascii="David" w:hAnsi="David" w:cs="David" w:hint="eastAsia"/>
          <w:sz w:val="24"/>
          <w:szCs w:val="24"/>
          <w:rtl/>
        </w:rPr>
        <w:t>והדיגיטל</w:t>
      </w:r>
      <w:r w:rsidRPr="001E002F">
        <w:rPr>
          <w:rFonts w:ascii="David" w:hAnsi="David" w:cs="David"/>
          <w:sz w:val="24"/>
          <w:szCs w:val="24"/>
          <w:rtl/>
        </w:rPr>
        <w:t>.</w:t>
      </w:r>
    </w:p>
    <w:p w14:paraId="35A19064" w14:textId="11563190" w:rsidR="00065021" w:rsidRPr="00837860" w:rsidRDefault="00065021" w:rsidP="00C55BEA">
      <w:pPr>
        <w:pStyle w:val="a3"/>
        <w:numPr>
          <w:ilvl w:val="1"/>
          <w:numId w:val="41"/>
        </w:numPr>
        <w:rPr>
          <w:rFonts w:ascii="David" w:hAnsi="David" w:cs="David"/>
          <w:b/>
          <w:bCs/>
          <w:sz w:val="24"/>
          <w:szCs w:val="24"/>
          <w:u w:val="single"/>
        </w:rPr>
      </w:pPr>
      <w:r w:rsidRPr="00837860">
        <w:rPr>
          <w:rFonts w:ascii="David" w:hAnsi="David" w:cs="David" w:hint="cs"/>
          <w:b/>
          <w:bCs/>
          <w:sz w:val="24"/>
          <w:szCs w:val="24"/>
          <w:u w:val="single"/>
          <w:rtl/>
        </w:rPr>
        <w:t xml:space="preserve">הנגשת תוצרי המחקרים והמידע והטמעת התוצרים: </w:t>
      </w:r>
    </w:p>
    <w:p w14:paraId="1A335E69" w14:textId="73457A38" w:rsidR="00065021" w:rsidRPr="00065021" w:rsidRDefault="00065021" w:rsidP="00065021">
      <w:pPr>
        <w:ind w:left="720"/>
        <w:rPr>
          <w:rFonts w:ascii="David" w:hAnsi="David" w:cs="David"/>
          <w:sz w:val="24"/>
          <w:szCs w:val="24"/>
        </w:rPr>
      </w:pPr>
      <w:r w:rsidRPr="00065021">
        <w:rPr>
          <w:rFonts w:ascii="David" w:hAnsi="David" w:cs="David" w:hint="cs"/>
          <w:sz w:val="24"/>
          <w:szCs w:val="24"/>
          <w:rtl/>
        </w:rPr>
        <w:t>אנו מעוניינים להנגיש את תוצרי המחקר ו</w:t>
      </w:r>
      <w:r>
        <w:rPr>
          <w:rFonts w:ascii="David" w:hAnsi="David" w:cs="David" w:hint="cs"/>
          <w:sz w:val="24"/>
          <w:szCs w:val="24"/>
          <w:rtl/>
        </w:rPr>
        <w:t xml:space="preserve">המדידה לגורמים הרלוונטיים בשלטון המרכזי והמקומי וכן לציבור הרחב. נודה על מענים לגבי אופן הנגשת המידע למגוון המתעניינים. </w:t>
      </w:r>
    </w:p>
    <w:p w14:paraId="752D7B1E" w14:textId="2D572D9B" w:rsidR="00065021" w:rsidRDefault="007B5D44" w:rsidP="00065021">
      <w:pPr>
        <w:pStyle w:val="a3"/>
        <w:numPr>
          <w:ilvl w:val="1"/>
          <w:numId w:val="41"/>
        </w:numPr>
        <w:rPr>
          <w:rFonts w:ascii="David" w:hAnsi="David" w:cs="David"/>
          <w:b/>
          <w:bCs/>
          <w:sz w:val="26"/>
          <w:szCs w:val="26"/>
          <w:u w:val="single"/>
        </w:rPr>
      </w:pPr>
      <w:r w:rsidRPr="00065021">
        <w:rPr>
          <w:rFonts w:ascii="David" w:hAnsi="David" w:cs="David"/>
          <w:b/>
          <w:bCs/>
          <w:sz w:val="24"/>
          <w:szCs w:val="24"/>
          <w:u w:val="single"/>
          <w:rtl/>
        </w:rPr>
        <w:t xml:space="preserve">ניסיון מסקרי שירות </w:t>
      </w:r>
      <w:r w:rsidRPr="00065021">
        <w:rPr>
          <w:rFonts w:ascii="David" w:hAnsi="David" w:cs="David" w:hint="eastAsia"/>
          <w:b/>
          <w:bCs/>
          <w:sz w:val="24"/>
          <w:szCs w:val="24"/>
          <w:u w:val="single"/>
          <w:rtl/>
        </w:rPr>
        <w:t>ומתהליכי</w:t>
      </w:r>
      <w:r w:rsidRPr="00065021">
        <w:rPr>
          <w:rFonts w:ascii="David" w:hAnsi="David" w:cs="David"/>
          <w:b/>
          <w:bCs/>
          <w:sz w:val="24"/>
          <w:szCs w:val="24"/>
          <w:u w:val="single"/>
          <w:rtl/>
        </w:rPr>
        <w:t xml:space="preserve"> </w:t>
      </w:r>
      <w:r w:rsidR="004E62CB">
        <w:rPr>
          <w:rFonts w:ascii="David" w:hAnsi="David" w:cs="David" w:hint="cs"/>
          <w:b/>
          <w:bCs/>
          <w:sz w:val="24"/>
          <w:szCs w:val="24"/>
          <w:u w:val="single"/>
          <w:rtl/>
        </w:rPr>
        <w:t xml:space="preserve">אנליזה, </w:t>
      </w:r>
      <w:r w:rsidRPr="00065021">
        <w:rPr>
          <w:rFonts w:ascii="David" w:hAnsi="David" w:cs="David"/>
          <w:b/>
          <w:bCs/>
          <w:sz w:val="24"/>
          <w:szCs w:val="24"/>
          <w:u w:val="single"/>
          <w:rtl/>
        </w:rPr>
        <w:t>מדידה</w:t>
      </w:r>
      <w:r w:rsidR="00124395">
        <w:rPr>
          <w:rFonts w:ascii="David" w:hAnsi="David" w:cs="David" w:hint="cs"/>
          <w:b/>
          <w:bCs/>
          <w:sz w:val="24"/>
          <w:szCs w:val="24"/>
          <w:u w:val="single"/>
          <w:rtl/>
        </w:rPr>
        <w:t xml:space="preserve"> מחקר</w:t>
      </w:r>
      <w:r w:rsidRPr="00065021">
        <w:rPr>
          <w:rFonts w:ascii="David" w:hAnsi="David" w:cs="David"/>
          <w:b/>
          <w:bCs/>
          <w:sz w:val="24"/>
          <w:szCs w:val="24"/>
          <w:u w:val="single"/>
          <w:rtl/>
        </w:rPr>
        <w:t xml:space="preserve"> והערכה שניתן ללמוד מהם, לדוגמה</w:t>
      </w:r>
      <w:r w:rsidRPr="00065021">
        <w:rPr>
          <w:rFonts w:ascii="David" w:hAnsi="David" w:cs="David"/>
          <w:b/>
          <w:bCs/>
          <w:sz w:val="26"/>
          <w:szCs w:val="26"/>
          <w:u w:val="single"/>
          <w:rtl/>
        </w:rPr>
        <w:t xml:space="preserve">: </w:t>
      </w:r>
    </w:p>
    <w:p w14:paraId="667A69D7" w14:textId="0799B99F" w:rsidR="00065021" w:rsidRPr="00065021" w:rsidRDefault="00065021" w:rsidP="00065021">
      <w:pPr>
        <w:pStyle w:val="a3"/>
        <w:numPr>
          <w:ilvl w:val="2"/>
          <w:numId w:val="41"/>
        </w:numPr>
        <w:rPr>
          <w:rFonts w:ascii="David" w:hAnsi="David" w:cs="David"/>
          <w:sz w:val="24"/>
          <w:szCs w:val="24"/>
        </w:rPr>
      </w:pPr>
      <w:r>
        <w:rPr>
          <w:rFonts w:ascii="David" w:hAnsi="David" w:cs="David" w:hint="cs"/>
          <w:sz w:val="24"/>
          <w:szCs w:val="24"/>
          <w:rtl/>
        </w:rPr>
        <w:t xml:space="preserve">נשמח להכיר עוד </w:t>
      </w:r>
      <w:r w:rsidRPr="00065021">
        <w:rPr>
          <w:rFonts w:ascii="David" w:hAnsi="David" w:cs="David" w:hint="cs"/>
          <w:sz w:val="24"/>
          <w:szCs w:val="24"/>
          <w:rtl/>
        </w:rPr>
        <w:t>ג</w:t>
      </w:r>
      <w:r w:rsidRPr="00065021">
        <w:rPr>
          <w:rFonts w:ascii="David" w:hAnsi="David" w:cs="David"/>
          <w:sz w:val="24"/>
          <w:szCs w:val="24"/>
          <w:rtl/>
        </w:rPr>
        <w:t xml:space="preserve">ורמים </w:t>
      </w:r>
      <w:r w:rsidRPr="00065021">
        <w:rPr>
          <w:rFonts w:ascii="David" w:hAnsi="David" w:cs="David" w:hint="cs"/>
          <w:sz w:val="24"/>
          <w:szCs w:val="24"/>
          <w:rtl/>
        </w:rPr>
        <w:t>עם</w:t>
      </w:r>
      <w:r w:rsidRPr="00065021">
        <w:rPr>
          <w:rFonts w:ascii="David" w:hAnsi="David" w:cs="David"/>
          <w:sz w:val="24"/>
          <w:szCs w:val="24"/>
          <w:rtl/>
        </w:rPr>
        <w:t xml:space="preserve"> ניסיון רלוונטי ל</w:t>
      </w:r>
      <w:r w:rsidRPr="00065021">
        <w:rPr>
          <w:rFonts w:ascii="David" w:hAnsi="David" w:cs="David" w:hint="eastAsia"/>
          <w:sz w:val="24"/>
          <w:szCs w:val="24"/>
          <w:rtl/>
        </w:rPr>
        <w:t>ביצוע</w:t>
      </w:r>
      <w:r w:rsidRPr="00065021">
        <w:rPr>
          <w:rFonts w:ascii="David" w:hAnsi="David" w:cs="David"/>
          <w:sz w:val="24"/>
          <w:szCs w:val="24"/>
          <w:rtl/>
        </w:rPr>
        <w:t xml:space="preserve"> שירותי </w:t>
      </w:r>
      <w:r w:rsidRPr="00065021">
        <w:rPr>
          <w:rFonts w:ascii="David" w:hAnsi="David" w:cs="David" w:hint="eastAsia"/>
          <w:sz w:val="24"/>
          <w:szCs w:val="24"/>
          <w:rtl/>
        </w:rPr>
        <w:t>אנליזה</w:t>
      </w:r>
      <w:r w:rsidRPr="00065021">
        <w:rPr>
          <w:rFonts w:ascii="David" w:hAnsi="David" w:cs="David"/>
          <w:sz w:val="24"/>
          <w:szCs w:val="24"/>
          <w:rtl/>
        </w:rPr>
        <w:t xml:space="preserve">, </w:t>
      </w:r>
      <w:r w:rsidRPr="00065021">
        <w:rPr>
          <w:rFonts w:ascii="David" w:hAnsi="David" w:cs="David" w:hint="cs"/>
          <w:sz w:val="24"/>
          <w:szCs w:val="24"/>
          <w:rtl/>
        </w:rPr>
        <w:t xml:space="preserve">מחקר, </w:t>
      </w:r>
      <w:r w:rsidRPr="00065021">
        <w:rPr>
          <w:rFonts w:ascii="David" w:hAnsi="David" w:cs="David"/>
          <w:sz w:val="24"/>
          <w:szCs w:val="24"/>
          <w:rtl/>
        </w:rPr>
        <w:t>סק</w:t>
      </w:r>
      <w:r w:rsidRPr="00065021">
        <w:rPr>
          <w:rFonts w:ascii="David" w:hAnsi="David" w:cs="David" w:hint="eastAsia"/>
          <w:sz w:val="24"/>
          <w:szCs w:val="24"/>
          <w:rtl/>
        </w:rPr>
        <w:t>י</w:t>
      </w:r>
      <w:r w:rsidRPr="00065021">
        <w:rPr>
          <w:rFonts w:ascii="David" w:hAnsi="David" w:cs="David"/>
          <w:sz w:val="24"/>
          <w:szCs w:val="24"/>
          <w:rtl/>
        </w:rPr>
        <w:t>ר</w:t>
      </w:r>
      <w:r w:rsidRPr="00065021">
        <w:rPr>
          <w:rFonts w:ascii="David" w:hAnsi="David" w:cs="David" w:hint="eastAsia"/>
          <w:sz w:val="24"/>
          <w:szCs w:val="24"/>
          <w:rtl/>
        </w:rPr>
        <w:t>ה</w:t>
      </w:r>
      <w:r w:rsidRPr="00065021">
        <w:rPr>
          <w:rFonts w:ascii="David" w:hAnsi="David" w:cs="David"/>
          <w:sz w:val="24"/>
          <w:szCs w:val="24"/>
          <w:rtl/>
        </w:rPr>
        <w:t xml:space="preserve">, </w:t>
      </w:r>
      <w:r w:rsidRPr="00065021">
        <w:rPr>
          <w:rFonts w:ascii="David" w:hAnsi="David" w:cs="David" w:hint="eastAsia"/>
          <w:sz w:val="24"/>
          <w:szCs w:val="24"/>
          <w:rtl/>
        </w:rPr>
        <w:t>מדידה</w:t>
      </w:r>
      <w:r w:rsidRPr="00065021">
        <w:rPr>
          <w:rFonts w:ascii="David" w:hAnsi="David" w:cs="David"/>
          <w:sz w:val="24"/>
          <w:szCs w:val="24"/>
          <w:rtl/>
        </w:rPr>
        <w:t xml:space="preserve"> </w:t>
      </w:r>
      <w:r w:rsidRPr="00065021">
        <w:rPr>
          <w:rFonts w:ascii="David" w:hAnsi="David" w:cs="David" w:hint="eastAsia"/>
          <w:sz w:val="24"/>
          <w:szCs w:val="24"/>
          <w:rtl/>
        </w:rPr>
        <w:t>והערכה</w:t>
      </w:r>
      <w:r w:rsidRPr="00065021">
        <w:rPr>
          <w:rFonts w:ascii="David" w:hAnsi="David" w:cs="David"/>
          <w:sz w:val="24"/>
          <w:szCs w:val="24"/>
          <w:rtl/>
        </w:rPr>
        <w:t xml:space="preserve"> בתחומי השירות והדיגיטל:</w:t>
      </w:r>
    </w:p>
    <w:p w14:paraId="75F4E581" w14:textId="77777777" w:rsidR="007B5D44" w:rsidRPr="00065021" w:rsidRDefault="007B5D44" w:rsidP="007B5D44">
      <w:pPr>
        <w:pStyle w:val="a3"/>
        <w:ind w:left="360"/>
        <w:rPr>
          <w:rFonts w:ascii="David" w:hAnsi="David" w:cs="David"/>
          <w:sz w:val="8"/>
          <w:szCs w:val="8"/>
          <w:u w:val="single"/>
        </w:rPr>
      </w:pPr>
    </w:p>
    <w:p w14:paraId="4F1572A9" w14:textId="77777777" w:rsidR="007B5D44" w:rsidRPr="00DC3EF0" w:rsidRDefault="007B5D44" w:rsidP="007B5D44">
      <w:pPr>
        <w:pStyle w:val="a3"/>
        <w:ind w:left="360"/>
        <w:rPr>
          <w:rFonts w:ascii="David" w:hAnsi="David" w:cs="David"/>
          <w:b/>
          <w:bCs/>
          <w:sz w:val="8"/>
          <w:szCs w:val="8"/>
          <w:u w:val="single"/>
        </w:rPr>
      </w:pPr>
    </w:p>
    <w:p w14:paraId="04DC8D59" w14:textId="24EBBD24" w:rsidR="007B5D44" w:rsidRPr="00916192" w:rsidRDefault="007B5D44" w:rsidP="00065021">
      <w:pPr>
        <w:pStyle w:val="a3"/>
        <w:numPr>
          <w:ilvl w:val="3"/>
          <w:numId w:val="41"/>
        </w:numPr>
        <w:rPr>
          <w:rFonts w:ascii="David" w:hAnsi="David" w:cs="David"/>
          <w:sz w:val="24"/>
          <w:szCs w:val="24"/>
        </w:rPr>
      </w:pPr>
      <w:r w:rsidRPr="00916192">
        <w:rPr>
          <w:rFonts w:ascii="David" w:hAnsi="David" w:cs="David"/>
          <w:sz w:val="24"/>
          <w:szCs w:val="24"/>
          <w:rtl/>
        </w:rPr>
        <w:t>שינויים מוצלחים בשירות ללקוחות</w:t>
      </w:r>
      <w:r w:rsidR="00AA0491">
        <w:rPr>
          <w:rFonts w:ascii="David" w:hAnsi="David" w:cs="David" w:hint="cs"/>
          <w:sz w:val="24"/>
          <w:szCs w:val="24"/>
          <w:rtl/>
        </w:rPr>
        <w:t xml:space="preserve"> ובדיגיטל</w:t>
      </w:r>
      <w:r w:rsidR="00934B8E">
        <w:rPr>
          <w:rFonts w:ascii="David" w:hAnsi="David" w:cs="David" w:hint="cs"/>
          <w:sz w:val="24"/>
          <w:szCs w:val="24"/>
          <w:rtl/>
        </w:rPr>
        <w:t xml:space="preserve"> </w:t>
      </w:r>
      <w:r w:rsidRPr="00916192">
        <w:rPr>
          <w:rFonts w:ascii="David" w:hAnsi="David" w:cs="David"/>
          <w:sz w:val="24"/>
          <w:szCs w:val="24"/>
          <w:rtl/>
        </w:rPr>
        <w:t>כתוצאה מסקר</w:t>
      </w:r>
      <w:r w:rsidRPr="00916192">
        <w:rPr>
          <w:rFonts w:ascii="David" w:hAnsi="David" w:cs="David" w:hint="eastAsia"/>
          <w:sz w:val="24"/>
          <w:szCs w:val="24"/>
          <w:rtl/>
        </w:rPr>
        <w:t>ים</w:t>
      </w:r>
      <w:r w:rsidR="004E62CB">
        <w:rPr>
          <w:rFonts w:ascii="David" w:hAnsi="David" w:cs="David" w:hint="cs"/>
          <w:sz w:val="24"/>
          <w:szCs w:val="24"/>
          <w:rtl/>
        </w:rPr>
        <w:t>, אנליזה,</w:t>
      </w:r>
      <w:r w:rsidRPr="00916192">
        <w:rPr>
          <w:rFonts w:ascii="David" w:hAnsi="David" w:cs="David"/>
          <w:sz w:val="24"/>
          <w:szCs w:val="24"/>
          <w:rtl/>
        </w:rPr>
        <w:t xml:space="preserve"> </w:t>
      </w:r>
      <w:r w:rsidRPr="00916192">
        <w:rPr>
          <w:rFonts w:ascii="David" w:hAnsi="David" w:cs="David" w:hint="eastAsia"/>
          <w:sz w:val="24"/>
          <w:szCs w:val="24"/>
          <w:rtl/>
        </w:rPr>
        <w:t>מדידה</w:t>
      </w:r>
      <w:r w:rsidRPr="00916192">
        <w:rPr>
          <w:rFonts w:ascii="David" w:hAnsi="David" w:cs="David"/>
          <w:sz w:val="24"/>
          <w:szCs w:val="24"/>
          <w:rtl/>
        </w:rPr>
        <w:t xml:space="preserve"> </w:t>
      </w:r>
      <w:r w:rsidRPr="00916192">
        <w:rPr>
          <w:rFonts w:ascii="David" w:hAnsi="David" w:cs="David" w:hint="eastAsia"/>
          <w:sz w:val="24"/>
          <w:szCs w:val="24"/>
          <w:rtl/>
        </w:rPr>
        <w:t>והערכה</w:t>
      </w:r>
    </w:p>
    <w:p w14:paraId="1C273B8B" w14:textId="77777777" w:rsidR="007B5D44" w:rsidRPr="00DC3EF0" w:rsidRDefault="007B5D44" w:rsidP="00065021">
      <w:pPr>
        <w:pStyle w:val="a3"/>
        <w:numPr>
          <w:ilvl w:val="3"/>
          <w:numId w:val="41"/>
        </w:numPr>
        <w:rPr>
          <w:rFonts w:ascii="David" w:hAnsi="David" w:cs="David"/>
          <w:sz w:val="24"/>
          <w:szCs w:val="24"/>
        </w:rPr>
      </w:pPr>
      <w:r w:rsidRPr="00DC3EF0">
        <w:rPr>
          <w:rFonts w:ascii="David" w:hAnsi="David" w:cs="David"/>
          <w:sz w:val="24"/>
          <w:szCs w:val="24"/>
          <w:rtl/>
        </w:rPr>
        <w:t xml:space="preserve">חלקים בסקרי שירות שהתבררו כפחות אפקטיביים </w:t>
      </w:r>
    </w:p>
    <w:p w14:paraId="2823FD6B" w14:textId="77777777" w:rsidR="007B5D44" w:rsidRPr="00DC3EF0" w:rsidRDefault="007B5D44" w:rsidP="00065021">
      <w:pPr>
        <w:pStyle w:val="a3"/>
        <w:numPr>
          <w:ilvl w:val="3"/>
          <w:numId w:val="41"/>
        </w:numPr>
        <w:rPr>
          <w:rFonts w:ascii="David" w:hAnsi="David" w:cs="David"/>
          <w:sz w:val="24"/>
          <w:szCs w:val="24"/>
        </w:rPr>
      </w:pPr>
      <w:r w:rsidRPr="00DC3EF0">
        <w:rPr>
          <w:rFonts w:ascii="David" w:hAnsi="David" w:cs="David" w:hint="eastAsia"/>
          <w:sz w:val="24"/>
          <w:szCs w:val="24"/>
          <w:rtl/>
        </w:rPr>
        <w:t>דרכים</w:t>
      </w:r>
      <w:r w:rsidRPr="00DC3EF0">
        <w:rPr>
          <w:rFonts w:ascii="David" w:hAnsi="David" w:cs="David"/>
          <w:sz w:val="24"/>
          <w:szCs w:val="24"/>
          <w:rtl/>
        </w:rPr>
        <w:t xml:space="preserve"> </w:t>
      </w:r>
      <w:r w:rsidRPr="00DC3EF0">
        <w:rPr>
          <w:rFonts w:ascii="David" w:hAnsi="David" w:cs="David" w:hint="eastAsia"/>
          <w:sz w:val="24"/>
          <w:szCs w:val="24"/>
          <w:rtl/>
        </w:rPr>
        <w:t>להגברת</w:t>
      </w:r>
      <w:r w:rsidRPr="00DC3EF0">
        <w:rPr>
          <w:rFonts w:ascii="David" w:hAnsi="David" w:cs="David"/>
          <w:sz w:val="24"/>
          <w:szCs w:val="24"/>
          <w:rtl/>
        </w:rPr>
        <w:t xml:space="preserve"> </w:t>
      </w:r>
      <w:r w:rsidRPr="00DC3EF0">
        <w:rPr>
          <w:rFonts w:ascii="David" w:hAnsi="David" w:cs="David" w:hint="eastAsia"/>
          <w:sz w:val="24"/>
          <w:szCs w:val="24"/>
          <w:rtl/>
        </w:rPr>
        <w:t>היענות</w:t>
      </w:r>
      <w:r w:rsidRPr="00DC3EF0">
        <w:rPr>
          <w:rFonts w:ascii="David" w:hAnsi="David" w:cs="David"/>
          <w:sz w:val="24"/>
          <w:szCs w:val="24"/>
          <w:rtl/>
        </w:rPr>
        <w:t xml:space="preserve"> </w:t>
      </w:r>
      <w:r w:rsidRPr="00DC3EF0">
        <w:rPr>
          <w:rFonts w:ascii="David" w:hAnsi="David" w:cs="David" w:hint="eastAsia"/>
          <w:sz w:val="24"/>
          <w:szCs w:val="24"/>
          <w:rtl/>
        </w:rPr>
        <w:t>ה</w:t>
      </w:r>
      <w:r w:rsidRPr="00DC3EF0">
        <w:rPr>
          <w:rFonts w:ascii="David" w:hAnsi="David" w:cs="David"/>
          <w:sz w:val="24"/>
          <w:szCs w:val="24"/>
          <w:rtl/>
        </w:rPr>
        <w:t xml:space="preserve">לקוחות להשתתפות בסקרים </w:t>
      </w:r>
      <w:r w:rsidRPr="001E002F">
        <w:rPr>
          <w:rFonts w:ascii="David" w:hAnsi="David" w:cs="David" w:hint="eastAsia"/>
          <w:sz w:val="24"/>
          <w:szCs w:val="24"/>
          <w:rtl/>
        </w:rPr>
        <w:t>ובפעולות</w:t>
      </w:r>
      <w:r w:rsidRPr="001E002F">
        <w:rPr>
          <w:rFonts w:ascii="David" w:hAnsi="David" w:cs="David"/>
          <w:sz w:val="24"/>
          <w:szCs w:val="24"/>
          <w:rtl/>
        </w:rPr>
        <w:t xml:space="preserve"> </w:t>
      </w:r>
      <w:r w:rsidRPr="001E002F">
        <w:rPr>
          <w:rFonts w:ascii="David" w:hAnsi="David" w:cs="David" w:hint="eastAsia"/>
          <w:sz w:val="24"/>
          <w:szCs w:val="24"/>
          <w:rtl/>
        </w:rPr>
        <w:t>מדידה</w:t>
      </w:r>
      <w:r w:rsidRPr="001E002F">
        <w:rPr>
          <w:rFonts w:ascii="David" w:hAnsi="David" w:cs="David"/>
          <w:sz w:val="24"/>
          <w:szCs w:val="24"/>
          <w:rtl/>
        </w:rPr>
        <w:t xml:space="preserve"> </w:t>
      </w:r>
      <w:r w:rsidRPr="001E002F">
        <w:rPr>
          <w:rFonts w:ascii="David" w:hAnsi="David" w:cs="David" w:hint="eastAsia"/>
          <w:sz w:val="24"/>
          <w:szCs w:val="24"/>
          <w:rtl/>
        </w:rPr>
        <w:t>והערכה</w:t>
      </w:r>
    </w:p>
    <w:p w14:paraId="07BDB503" w14:textId="75EFED61" w:rsidR="007B5D44" w:rsidRPr="00DC3EF0" w:rsidRDefault="007B5D44" w:rsidP="00065021">
      <w:pPr>
        <w:pStyle w:val="a3"/>
        <w:numPr>
          <w:ilvl w:val="3"/>
          <w:numId w:val="41"/>
        </w:numPr>
        <w:rPr>
          <w:rFonts w:ascii="David" w:hAnsi="David" w:cs="David"/>
          <w:sz w:val="24"/>
          <w:szCs w:val="24"/>
        </w:rPr>
      </w:pPr>
      <w:r w:rsidRPr="00DC3EF0">
        <w:rPr>
          <w:rFonts w:ascii="David" w:hAnsi="David" w:cs="David"/>
          <w:sz w:val="24"/>
          <w:szCs w:val="24"/>
          <w:rtl/>
        </w:rPr>
        <w:t xml:space="preserve">ארגונים אשר הצליחו לשפר את שירות הלקוחות ואת חווית הלקוח, וניתן ללמוד מהם עבור שיפור השירות </w:t>
      </w:r>
      <w:r w:rsidR="00AA0491">
        <w:rPr>
          <w:rFonts w:ascii="David" w:hAnsi="David" w:cs="David" w:hint="cs"/>
          <w:sz w:val="24"/>
          <w:szCs w:val="24"/>
          <w:rtl/>
        </w:rPr>
        <w:t>והדיגיטל לציבור</w:t>
      </w:r>
      <w:r w:rsidRPr="00DC3EF0">
        <w:rPr>
          <w:rFonts w:ascii="David" w:hAnsi="David" w:cs="David"/>
          <w:sz w:val="24"/>
          <w:szCs w:val="24"/>
          <w:rtl/>
        </w:rPr>
        <w:t xml:space="preserve"> </w:t>
      </w:r>
    </w:p>
    <w:p w14:paraId="13D5DDFA" w14:textId="58184158" w:rsidR="007B5D44" w:rsidRPr="00DC3EF0" w:rsidRDefault="007B5D44" w:rsidP="00065021">
      <w:pPr>
        <w:pStyle w:val="a3"/>
        <w:numPr>
          <w:ilvl w:val="3"/>
          <w:numId w:val="41"/>
        </w:numPr>
        <w:rPr>
          <w:rFonts w:ascii="David" w:hAnsi="David" w:cs="David"/>
          <w:sz w:val="24"/>
          <w:szCs w:val="24"/>
        </w:rPr>
      </w:pPr>
      <w:r w:rsidRPr="00DC3EF0">
        <w:rPr>
          <w:rFonts w:ascii="David" w:hAnsi="David" w:cs="David"/>
          <w:sz w:val="24"/>
          <w:szCs w:val="24"/>
          <w:rtl/>
        </w:rPr>
        <w:t xml:space="preserve">ניסיון רלוונטי נוסף, אשר יוכל לסייע בגיבוש מיטבי של </w:t>
      </w:r>
      <w:r w:rsidR="004E62CB">
        <w:rPr>
          <w:rFonts w:ascii="David" w:hAnsi="David" w:cs="David" w:hint="cs"/>
          <w:sz w:val="24"/>
          <w:szCs w:val="24"/>
          <w:rtl/>
        </w:rPr>
        <w:t xml:space="preserve">אנליזה, </w:t>
      </w:r>
      <w:r w:rsidRPr="00DC3EF0">
        <w:rPr>
          <w:rFonts w:ascii="David" w:hAnsi="David" w:cs="David"/>
          <w:sz w:val="24"/>
          <w:szCs w:val="24"/>
          <w:rtl/>
        </w:rPr>
        <w:t>סקר</w:t>
      </w:r>
      <w:r w:rsidRPr="001E002F">
        <w:rPr>
          <w:rFonts w:ascii="David" w:hAnsi="David" w:cs="David" w:hint="eastAsia"/>
          <w:sz w:val="24"/>
          <w:szCs w:val="24"/>
          <w:rtl/>
        </w:rPr>
        <w:t>ים</w:t>
      </w:r>
      <w:r w:rsidRPr="001E002F">
        <w:rPr>
          <w:rFonts w:ascii="David" w:hAnsi="David" w:cs="David"/>
          <w:sz w:val="24"/>
          <w:szCs w:val="24"/>
          <w:rtl/>
        </w:rPr>
        <w:t xml:space="preserve">, </w:t>
      </w:r>
      <w:r w:rsidRPr="001E002F">
        <w:rPr>
          <w:rFonts w:ascii="David" w:hAnsi="David" w:cs="David" w:hint="eastAsia"/>
          <w:sz w:val="24"/>
          <w:szCs w:val="24"/>
          <w:rtl/>
        </w:rPr>
        <w:t>מדידה</w:t>
      </w:r>
      <w:r w:rsidRPr="001E002F">
        <w:rPr>
          <w:rFonts w:ascii="David" w:hAnsi="David" w:cs="David"/>
          <w:sz w:val="24"/>
          <w:szCs w:val="24"/>
          <w:rtl/>
        </w:rPr>
        <w:t xml:space="preserve"> </w:t>
      </w:r>
      <w:r w:rsidRPr="001E002F">
        <w:rPr>
          <w:rFonts w:ascii="David" w:hAnsi="David" w:cs="David" w:hint="eastAsia"/>
          <w:sz w:val="24"/>
          <w:szCs w:val="24"/>
          <w:rtl/>
        </w:rPr>
        <w:t>והערכה</w:t>
      </w:r>
      <w:r w:rsidRPr="001E002F">
        <w:rPr>
          <w:rFonts w:ascii="David" w:hAnsi="David" w:cs="David"/>
          <w:sz w:val="24"/>
          <w:szCs w:val="24"/>
          <w:rtl/>
        </w:rPr>
        <w:t xml:space="preserve"> </w:t>
      </w:r>
      <w:r w:rsidRPr="001E002F">
        <w:rPr>
          <w:rFonts w:ascii="David" w:hAnsi="David" w:cs="David" w:hint="eastAsia"/>
          <w:sz w:val="24"/>
          <w:szCs w:val="24"/>
          <w:rtl/>
        </w:rPr>
        <w:t>בתחומי</w:t>
      </w:r>
      <w:r w:rsidRPr="001E002F">
        <w:rPr>
          <w:rFonts w:ascii="David" w:hAnsi="David" w:cs="David"/>
          <w:sz w:val="24"/>
          <w:szCs w:val="24"/>
          <w:rtl/>
        </w:rPr>
        <w:t xml:space="preserve"> </w:t>
      </w:r>
      <w:r w:rsidRPr="001E002F">
        <w:rPr>
          <w:rFonts w:ascii="David" w:hAnsi="David" w:cs="David" w:hint="eastAsia"/>
          <w:sz w:val="24"/>
          <w:szCs w:val="24"/>
          <w:rtl/>
        </w:rPr>
        <w:t>השירות</w:t>
      </w:r>
      <w:r w:rsidRPr="001E002F">
        <w:rPr>
          <w:rFonts w:ascii="David" w:hAnsi="David" w:cs="David"/>
          <w:sz w:val="24"/>
          <w:szCs w:val="24"/>
          <w:rtl/>
        </w:rPr>
        <w:t xml:space="preserve"> </w:t>
      </w:r>
      <w:r w:rsidRPr="001E002F">
        <w:rPr>
          <w:rFonts w:ascii="David" w:hAnsi="David" w:cs="David" w:hint="eastAsia"/>
          <w:sz w:val="24"/>
          <w:szCs w:val="24"/>
          <w:rtl/>
        </w:rPr>
        <w:t>והדיגיטל</w:t>
      </w:r>
    </w:p>
    <w:p w14:paraId="5ACE5B22" w14:textId="117B1D3A" w:rsidR="00B3458F" w:rsidRPr="001E002F" w:rsidRDefault="00B3458F" w:rsidP="00B83DD3">
      <w:pPr>
        <w:rPr>
          <w:rFonts w:ascii="David" w:hAnsi="David" w:cs="David"/>
          <w:sz w:val="8"/>
          <w:szCs w:val="8"/>
          <w:rtl/>
        </w:rPr>
      </w:pPr>
    </w:p>
    <w:p w14:paraId="2FEF56CA" w14:textId="14160488" w:rsidR="008512F4" w:rsidRPr="00837860" w:rsidRDefault="00065021" w:rsidP="00837860">
      <w:pPr>
        <w:pStyle w:val="a3"/>
        <w:numPr>
          <w:ilvl w:val="1"/>
          <w:numId w:val="41"/>
        </w:numPr>
        <w:rPr>
          <w:rFonts w:ascii="David" w:hAnsi="David" w:cs="David"/>
          <w:b/>
          <w:bCs/>
          <w:sz w:val="24"/>
          <w:szCs w:val="24"/>
          <w:u w:val="single"/>
          <w:rtl/>
        </w:rPr>
      </w:pPr>
      <w:r w:rsidRPr="00837860">
        <w:rPr>
          <w:rFonts w:ascii="David" w:hAnsi="David" w:cs="David" w:hint="cs"/>
          <w:b/>
          <w:bCs/>
          <w:sz w:val="24"/>
          <w:szCs w:val="24"/>
          <w:u w:val="single"/>
          <w:rtl/>
        </w:rPr>
        <w:t>קבלת המענים ל</w:t>
      </w:r>
      <w:r w:rsidRPr="00837860">
        <w:rPr>
          <w:rFonts w:ascii="David" w:hAnsi="David" w:cs="David" w:hint="eastAsia"/>
          <w:b/>
          <w:bCs/>
          <w:sz w:val="24"/>
          <w:szCs w:val="24"/>
          <w:u w:val="single"/>
          <w:rtl/>
        </w:rPr>
        <w:t>שירותי</w:t>
      </w:r>
      <w:r w:rsidRPr="00837860">
        <w:rPr>
          <w:rFonts w:ascii="David" w:hAnsi="David" w:cs="David"/>
          <w:b/>
          <w:bCs/>
          <w:sz w:val="24"/>
          <w:szCs w:val="24"/>
          <w:u w:val="single"/>
          <w:rtl/>
        </w:rPr>
        <w:t xml:space="preserve"> </w:t>
      </w:r>
      <w:r w:rsidRPr="00837860">
        <w:rPr>
          <w:rFonts w:ascii="David" w:hAnsi="David" w:cs="David" w:hint="cs"/>
          <w:b/>
          <w:bCs/>
          <w:sz w:val="24"/>
          <w:szCs w:val="24"/>
          <w:u w:val="single"/>
          <w:rtl/>
        </w:rPr>
        <w:t xml:space="preserve">אנליזה, </w:t>
      </w:r>
      <w:r w:rsidRPr="00837860">
        <w:rPr>
          <w:rFonts w:ascii="David" w:hAnsi="David" w:cs="David" w:hint="eastAsia"/>
          <w:b/>
          <w:bCs/>
          <w:sz w:val="24"/>
          <w:szCs w:val="24"/>
          <w:u w:val="single"/>
          <w:rtl/>
        </w:rPr>
        <w:t>סקרים</w:t>
      </w:r>
      <w:r w:rsidRPr="00837860">
        <w:rPr>
          <w:rFonts w:ascii="David" w:hAnsi="David" w:cs="David"/>
          <w:b/>
          <w:bCs/>
          <w:sz w:val="24"/>
          <w:szCs w:val="24"/>
          <w:u w:val="single"/>
          <w:rtl/>
        </w:rPr>
        <w:t xml:space="preserve">, </w:t>
      </w:r>
      <w:r w:rsidRPr="00837860">
        <w:rPr>
          <w:rFonts w:ascii="David" w:hAnsi="David" w:cs="David" w:hint="eastAsia"/>
          <w:b/>
          <w:bCs/>
          <w:sz w:val="24"/>
          <w:szCs w:val="24"/>
          <w:u w:val="single"/>
          <w:rtl/>
        </w:rPr>
        <w:t>מדידה</w:t>
      </w:r>
      <w:r w:rsidRPr="00837860">
        <w:rPr>
          <w:rFonts w:ascii="David" w:hAnsi="David" w:cs="David"/>
          <w:b/>
          <w:bCs/>
          <w:sz w:val="24"/>
          <w:szCs w:val="24"/>
          <w:u w:val="single"/>
          <w:rtl/>
        </w:rPr>
        <w:t xml:space="preserve"> </w:t>
      </w:r>
      <w:r w:rsidRPr="00837860">
        <w:rPr>
          <w:rFonts w:ascii="David" w:hAnsi="David" w:cs="David" w:hint="eastAsia"/>
          <w:b/>
          <w:bCs/>
          <w:sz w:val="24"/>
          <w:szCs w:val="24"/>
          <w:u w:val="single"/>
          <w:rtl/>
        </w:rPr>
        <w:t>והערכה</w:t>
      </w:r>
      <w:r w:rsidRPr="00837860">
        <w:rPr>
          <w:rFonts w:ascii="David" w:hAnsi="David" w:cs="David"/>
          <w:b/>
          <w:bCs/>
          <w:sz w:val="24"/>
          <w:szCs w:val="24"/>
          <w:u w:val="single"/>
          <w:rtl/>
        </w:rPr>
        <w:t xml:space="preserve"> </w:t>
      </w:r>
      <w:r w:rsidRPr="00837860">
        <w:rPr>
          <w:rFonts w:ascii="David" w:hAnsi="David" w:cs="David" w:hint="eastAsia"/>
          <w:b/>
          <w:bCs/>
          <w:sz w:val="24"/>
          <w:szCs w:val="24"/>
          <w:u w:val="single"/>
          <w:rtl/>
        </w:rPr>
        <w:t>בתחומי</w:t>
      </w:r>
      <w:r w:rsidRPr="00837860">
        <w:rPr>
          <w:rFonts w:ascii="David" w:hAnsi="David" w:cs="David"/>
          <w:b/>
          <w:bCs/>
          <w:sz w:val="24"/>
          <w:szCs w:val="24"/>
          <w:u w:val="single"/>
          <w:rtl/>
        </w:rPr>
        <w:t xml:space="preserve"> </w:t>
      </w:r>
      <w:r w:rsidRPr="00837860">
        <w:rPr>
          <w:rFonts w:ascii="David" w:hAnsi="David" w:cs="David" w:hint="eastAsia"/>
          <w:b/>
          <w:bCs/>
          <w:sz w:val="24"/>
          <w:szCs w:val="24"/>
          <w:u w:val="single"/>
          <w:rtl/>
        </w:rPr>
        <w:t>השירות</w:t>
      </w:r>
      <w:r w:rsidRPr="00837860">
        <w:rPr>
          <w:rFonts w:ascii="David" w:hAnsi="David" w:cs="David"/>
          <w:b/>
          <w:bCs/>
          <w:sz w:val="24"/>
          <w:szCs w:val="24"/>
          <w:u w:val="single"/>
          <w:rtl/>
        </w:rPr>
        <w:t xml:space="preserve"> </w:t>
      </w:r>
      <w:r w:rsidRPr="00837860">
        <w:rPr>
          <w:rFonts w:ascii="David" w:hAnsi="David" w:cs="David" w:hint="eastAsia"/>
          <w:b/>
          <w:bCs/>
          <w:sz w:val="24"/>
          <w:szCs w:val="24"/>
          <w:u w:val="single"/>
          <w:rtl/>
        </w:rPr>
        <w:t>והדיגיטל</w:t>
      </w:r>
      <w:r w:rsidR="008512F4" w:rsidRPr="00837860">
        <w:rPr>
          <w:rFonts w:ascii="David" w:hAnsi="David" w:cs="David" w:hint="cs"/>
          <w:b/>
          <w:bCs/>
          <w:sz w:val="24"/>
          <w:szCs w:val="24"/>
          <w:u w:val="single"/>
          <w:rtl/>
        </w:rPr>
        <w:t>:</w:t>
      </w:r>
    </w:p>
    <w:p w14:paraId="5BD2D38D" w14:textId="1BA149C4" w:rsidR="00223619" w:rsidRPr="00837860" w:rsidRDefault="00065021" w:rsidP="00837860">
      <w:pPr>
        <w:rPr>
          <w:rFonts w:ascii="David" w:hAnsi="David" w:cs="David"/>
          <w:sz w:val="24"/>
          <w:szCs w:val="24"/>
        </w:rPr>
      </w:pPr>
      <w:r w:rsidRPr="00837860">
        <w:rPr>
          <w:rFonts w:ascii="David" w:hAnsi="David" w:cs="David" w:hint="cs"/>
          <w:sz w:val="24"/>
          <w:szCs w:val="24"/>
          <w:rtl/>
        </w:rPr>
        <w:t>נ</w:t>
      </w:r>
      <w:r w:rsidRPr="00837860">
        <w:rPr>
          <w:rFonts w:ascii="David" w:hAnsi="David" w:cs="David" w:hint="eastAsia"/>
          <w:sz w:val="24"/>
          <w:szCs w:val="24"/>
          <w:rtl/>
        </w:rPr>
        <w:t>שמח</w:t>
      </w:r>
      <w:r w:rsidRPr="00837860">
        <w:rPr>
          <w:rFonts w:ascii="David" w:hAnsi="David" w:cs="David"/>
          <w:sz w:val="24"/>
          <w:szCs w:val="24"/>
          <w:rtl/>
        </w:rPr>
        <w:t xml:space="preserve"> ללמוד מהמשיבים אלו </w:t>
      </w:r>
      <w:r w:rsidRPr="00837860">
        <w:rPr>
          <w:rFonts w:ascii="David" w:hAnsi="David" w:cs="David" w:hint="eastAsia"/>
          <w:sz w:val="24"/>
          <w:szCs w:val="24"/>
          <w:rtl/>
        </w:rPr>
        <w:t>ניסיון</w:t>
      </w:r>
      <w:r w:rsidRPr="00837860">
        <w:rPr>
          <w:rFonts w:ascii="David" w:hAnsi="David" w:cs="David"/>
          <w:sz w:val="24"/>
          <w:szCs w:val="24"/>
          <w:rtl/>
        </w:rPr>
        <w:t xml:space="preserve"> </w:t>
      </w:r>
      <w:r w:rsidRPr="00837860">
        <w:rPr>
          <w:rFonts w:ascii="David" w:hAnsi="David" w:cs="David" w:hint="eastAsia"/>
          <w:sz w:val="24"/>
          <w:szCs w:val="24"/>
          <w:rtl/>
        </w:rPr>
        <w:t>ואלו</w:t>
      </w:r>
      <w:r w:rsidRPr="00837860">
        <w:rPr>
          <w:rFonts w:ascii="David" w:hAnsi="David" w:cs="David"/>
          <w:sz w:val="24"/>
          <w:szCs w:val="24"/>
          <w:rtl/>
        </w:rPr>
        <w:t xml:space="preserve"> </w:t>
      </w:r>
      <w:r w:rsidRPr="00837860">
        <w:rPr>
          <w:rFonts w:ascii="David" w:hAnsi="David" w:cs="David" w:hint="eastAsia"/>
          <w:sz w:val="24"/>
          <w:szCs w:val="24"/>
          <w:rtl/>
        </w:rPr>
        <w:t>יכולות</w:t>
      </w:r>
      <w:r w:rsidRPr="00837860">
        <w:rPr>
          <w:rFonts w:ascii="David" w:hAnsi="David" w:cs="David"/>
          <w:sz w:val="24"/>
          <w:szCs w:val="24"/>
          <w:rtl/>
        </w:rPr>
        <w:t xml:space="preserve"> נדרשים</w:t>
      </w:r>
      <w:r w:rsidRPr="00837860">
        <w:rPr>
          <w:rFonts w:ascii="David" w:hAnsi="David" w:cs="David" w:hint="cs"/>
          <w:sz w:val="24"/>
          <w:szCs w:val="24"/>
          <w:rtl/>
        </w:rPr>
        <w:t>, לדעתם,</w:t>
      </w:r>
      <w:r w:rsidRPr="00837860">
        <w:rPr>
          <w:rFonts w:ascii="David" w:hAnsi="David" w:cs="David"/>
          <w:sz w:val="24"/>
          <w:szCs w:val="24"/>
          <w:rtl/>
        </w:rPr>
        <w:t xml:space="preserve"> לביצוע </w:t>
      </w:r>
      <w:r w:rsidRPr="00837860">
        <w:rPr>
          <w:rFonts w:ascii="David" w:hAnsi="David" w:cs="David" w:hint="eastAsia"/>
          <w:sz w:val="24"/>
          <w:szCs w:val="24"/>
          <w:rtl/>
        </w:rPr>
        <w:t>שירותי</w:t>
      </w:r>
      <w:r w:rsidRPr="00837860">
        <w:rPr>
          <w:rFonts w:ascii="David" w:hAnsi="David" w:cs="David"/>
          <w:sz w:val="24"/>
          <w:szCs w:val="24"/>
          <w:rtl/>
        </w:rPr>
        <w:t xml:space="preserve"> </w:t>
      </w:r>
      <w:r w:rsidRPr="00837860">
        <w:rPr>
          <w:rFonts w:ascii="David" w:hAnsi="David" w:cs="David" w:hint="eastAsia"/>
          <w:sz w:val="24"/>
          <w:szCs w:val="24"/>
          <w:rtl/>
        </w:rPr>
        <w:t>אנליזה</w:t>
      </w:r>
      <w:r w:rsidRPr="00837860">
        <w:rPr>
          <w:rFonts w:ascii="David" w:hAnsi="David" w:cs="David"/>
          <w:sz w:val="24"/>
          <w:szCs w:val="24"/>
          <w:rtl/>
        </w:rPr>
        <w:t xml:space="preserve">, </w:t>
      </w:r>
      <w:r w:rsidRPr="00837860">
        <w:rPr>
          <w:rFonts w:ascii="David" w:hAnsi="David" w:cs="David" w:hint="eastAsia"/>
          <w:sz w:val="24"/>
          <w:szCs w:val="24"/>
          <w:rtl/>
        </w:rPr>
        <w:t>סקירה</w:t>
      </w:r>
      <w:r w:rsidRPr="00837860">
        <w:rPr>
          <w:rFonts w:ascii="David" w:hAnsi="David" w:cs="David"/>
          <w:sz w:val="24"/>
          <w:szCs w:val="24"/>
          <w:rtl/>
        </w:rPr>
        <w:t xml:space="preserve">, </w:t>
      </w:r>
      <w:r w:rsidRPr="00837860">
        <w:rPr>
          <w:rFonts w:ascii="David" w:hAnsi="David" w:cs="David" w:hint="eastAsia"/>
          <w:sz w:val="24"/>
          <w:szCs w:val="24"/>
          <w:rtl/>
        </w:rPr>
        <w:t>מדידה</w:t>
      </w:r>
      <w:r w:rsidRPr="00837860">
        <w:rPr>
          <w:rFonts w:ascii="David" w:hAnsi="David" w:cs="David"/>
          <w:sz w:val="24"/>
          <w:szCs w:val="24"/>
          <w:rtl/>
        </w:rPr>
        <w:t xml:space="preserve"> </w:t>
      </w:r>
      <w:r w:rsidRPr="00837860">
        <w:rPr>
          <w:rFonts w:ascii="David" w:hAnsi="David" w:cs="David" w:hint="eastAsia"/>
          <w:sz w:val="24"/>
          <w:szCs w:val="24"/>
          <w:rtl/>
        </w:rPr>
        <w:t>והערכה</w:t>
      </w:r>
      <w:r w:rsidRPr="00837860">
        <w:rPr>
          <w:rFonts w:ascii="David" w:hAnsi="David" w:cs="David"/>
          <w:sz w:val="24"/>
          <w:szCs w:val="24"/>
          <w:rtl/>
        </w:rPr>
        <w:t xml:space="preserve"> </w:t>
      </w:r>
      <w:r w:rsidRPr="00837860">
        <w:rPr>
          <w:rFonts w:ascii="David" w:hAnsi="David" w:cs="David" w:hint="eastAsia"/>
          <w:sz w:val="24"/>
          <w:szCs w:val="24"/>
          <w:rtl/>
        </w:rPr>
        <w:t>בתחומי</w:t>
      </w:r>
      <w:r w:rsidR="00837860">
        <w:rPr>
          <w:rFonts w:ascii="David" w:hAnsi="David" w:cs="David" w:hint="cs"/>
          <w:sz w:val="24"/>
          <w:szCs w:val="24"/>
          <w:rtl/>
        </w:rPr>
        <w:t xml:space="preserve">ם שהוזכרו </w:t>
      </w:r>
      <w:r w:rsidRPr="00837860">
        <w:rPr>
          <w:rFonts w:ascii="David" w:hAnsi="David" w:cs="David" w:hint="cs"/>
          <w:sz w:val="24"/>
          <w:szCs w:val="24"/>
          <w:rtl/>
        </w:rPr>
        <w:t xml:space="preserve"> וכיצד לפצל את אספקת השירותים. </w:t>
      </w:r>
    </w:p>
    <w:p w14:paraId="105BF914" w14:textId="0F30BD17" w:rsidR="00065021" w:rsidRDefault="005A2C8E" w:rsidP="00223619">
      <w:pPr>
        <w:pStyle w:val="a3"/>
        <w:numPr>
          <w:ilvl w:val="2"/>
          <w:numId w:val="41"/>
        </w:numPr>
        <w:rPr>
          <w:rFonts w:ascii="David" w:hAnsi="David" w:cs="David"/>
          <w:sz w:val="24"/>
          <w:szCs w:val="24"/>
        </w:rPr>
      </w:pPr>
      <w:r w:rsidRPr="00065021">
        <w:rPr>
          <w:rFonts w:ascii="David" w:hAnsi="David" w:cs="David" w:hint="eastAsia"/>
          <w:sz w:val="24"/>
          <w:szCs w:val="24"/>
          <w:rtl/>
        </w:rPr>
        <w:t>ניסיון</w:t>
      </w:r>
      <w:r w:rsidR="006759B0" w:rsidRPr="00065021">
        <w:rPr>
          <w:rFonts w:ascii="David" w:hAnsi="David" w:cs="David" w:hint="cs"/>
          <w:sz w:val="24"/>
          <w:szCs w:val="24"/>
          <w:rtl/>
        </w:rPr>
        <w:t>/</w:t>
      </w:r>
      <w:r w:rsidRPr="00065021">
        <w:rPr>
          <w:rFonts w:ascii="David" w:hAnsi="David" w:cs="David" w:hint="eastAsia"/>
          <w:sz w:val="24"/>
          <w:szCs w:val="24"/>
          <w:rtl/>
        </w:rPr>
        <w:t>התמחות</w:t>
      </w:r>
      <w:r w:rsidRPr="00065021">
        <w:rPr>
          <w:rFonts w:ascii="David" w:hAnsi="David" w:cs="David"/>
          <w:sz w:val="24"/>
          <w:szCs w:val="24"/>
          <w:rtl/>
        </w:rPr>
        <w:t xml:space="preserve"> </w:t>
      </w:r>
      <w:r w:rsidRPr="00065021">
        <w:rPr>
          <w:rFonts w:ascii="David" w:hAnsi="David" w:cs="David" w:hint="eastAsia"/>
          <w:sz w:val="24"/>
          <w:szCs w:val="24"/>
          <w:rtl/>
        </w:rPr>
        <w:t>של</w:t>
      </w:r>
      <w:r w:rsidRPr="00065021">
        <w:rPr>
          <w:rFonts w:ascii="David" w:hAnsi="David" w:cs="David"/>
          <w:sz w:val="24"/>
          <w:szCs w:val="24"/>
          <w:rtl/>
        </w:rPr>
        <w:t xml:space="preserve"> </w:t>
      </w:r>
      <w:r w:rsidRPr="00065021">
        <w:rPr>
          <w:rFonts w:ascii="David" w:hAnsi="David" w:cs="David" w:hint="eastAsia"/>
          <w:sz w:val="24"/>
          <w:szCs w:val="24"/>
          <w:rtl/>
        </w:rPr>
        <w:t>העונה</w:t>
      </w:r>
      <w:r w:rsidR="002F09A6" w:rsidRPr="00065021">
        <w:rPr>
          <w:rFonts w:ascii="David" w:hAnsi="David" w:cs="David"/>
          <w:sz w:val="24"/>
          <w:szCs w:val="24"/>
          <w:rtl/>
        </w:rPr>
        <w:t>.</w:t>
      </w:r>
    </w:p>
    <w:p w14:paraId="4002BC28" w14:textId="336F1EE7" w:rsidR="00B76237" w:rsidRPr="00065021" w:rsidRDefault="005A2C8E" w:rsidP="00065021">
      <w:pPr>
        <w:pStyle w:val="a3"/>
        <w:rPr>
          <w:rFonts w:ascii="David" w:hAnsi="David" w:cs="David"/>
          <w:sz w:val="24"/>
          <w:szCs w:val="24"/>
        </w:rPr>
      </w:pPr>
      <w:r w:rsidRPr="00065021">
        <w:rPr>
          <w:rFonts w:ascii="David" w:hAnsi="David" w:cs="David" w:hint="eastAsia"/>
          <w:sz w:val="24"/>
          <w:szCs w:val="24"/>
          <w:rtl/>
        </w:rPr>
        <w:t>ניתן</w:t>
      </w:r>
      <w:r w:rsidRPr="00065021">
        <w:rPr>
          <w:rFonts w:ascii="David" w:hAnsi="David" w:cs="David"/>
          <w:sz w:val="24"/>
          <w:szCs w:val="24"/>
          <w:rtl/>
        </w:rPr>
        <w:t xml:space="preserve"> </w:t>
      </w:r>
      <w:r w:rsidRPr="00065021">
        <w:rPr>
          <w:rFonts w:ascii="David" w:hAnsi="David" w:cs="David" w:hint="eastAsia"/>
          <w:sz w:val="24"/>
          <w:szCs w:val="24"/>
          <w:rtl/>
        </w:rPr>
        <w:t>לציין</w:t>
      </w:r>
      <w:r w:rsidRPr="00065021">
        <w:rPr>
          <w:rFonts w:ascii="David" w:hAnsi="David" w:cs="David"/>
          <w:sz w:val="24"/>
          <w:szCs w:val="24"/>
          <w:rtl/>
        </w:rPr>
        <w:t xml:space="preserve"> </w:t>
      </w:r>
      <w:r w:rsidRPr="00065021">
        <w:rPr>
          <w:rFonts w:ascii="David" w:hAnsi="David" w:cs="David" w:hint="eastAsia"/>
          <w:sz w:val="24"/>
          <w:szCs w:val="24"/>
          <w:rtl/>
        </w:rPr>
        <w:t>ניסיון</w:t>
      </w:r>
      <w:r w:rsidRPr="00065021">
        <w:rPr>
          <w:rFonts w:ascii="David" w:hAnsi="David" w:cs="David"/>
          <w:sz w:val="24"/>
          <w:szCs w:val="24"/>
          <w:rtl/>
        </w:rPr>
        <w:t xml:space="preserve"> </w:t>
      </w:r>
      <w:r w:rsidRPr="00065021">
        <w:rPr>
          <w:rFonts w:ascii="David" w:hAnsi="David" w:cs="David" w:hint="eastAsia"/>
          <w:sz w:val="24"/>
          <w:szCs w:val="24"/>
          <w:rtl/>
        </w:rPr>
        <w:t>או</w:t>
      </w:r>
      <w:r w:rsidRPr="00065021">
        <w:rPr>
          <w:rFonts w:ascii="David" w:hAnsi="David" w:cs="David"/>
          <w:sz w:val="24"/>
          <w:szCs w:val="24"/>
          <w:rtl/>
        </w:rPr>
        <w:t xml:space="preserve"> </w:t>
      </w:r>
      <w:r w:rsidRPr="00065021">
        <w:rPr>
          <w:rFonts w:ascii="David" w:hAnsi="David" w:cs="David" w:hint="eastAsia"/>
          <w:sz w:val="24"/>
          <w:szCs w:val="24"/>
          <w:rtl/>
        </w:rPr>
        <w:t>התמחות</w:t>
      </w:r>
      <w:r w:rsidRPr="00065021">
        <w:rPr>
          <w:rFonts w:ascii="David" w:hAnsi="David" w:cs="David"/>
          <w:sz w:val="24"/>
          <w:szCs w:val="24"/>
          <w:rtl/>
        </w:rPr>
        <w:t xml:space="preserve"> </w:t>
      </w:r>
      <w:r w:rsidRPr="00065021">
        <w:rPr>
          <w:rFonts w:ascii="David" w:hAnsi="David" w:cs="David" w:hint="eastAsia"/>
          <w:sz w:val="24"/>
          <w:szCs w:val="24"/>
          <w:rtl/>
        </w:rPr>
        <w:t>רק</w:t>
      </w:r>
      <w:r w:rsidRPr="00065021">
        <w:rPr>
          <w:rFonts w:ascii="David" w:hAnsi="David" w:cs="David"/>
          <w:sz w:val="24"/>
          <w:szCs w:val="24"/>
          <w:rtl/>
        </w:rPr>
        <w:t xml:space="preserve"> </w:t>
      </w:r>
      <w:r w:rsidRPr="00065021">
        <w:rPr>
          <w:rFonts w:ascii="David" w:hAnsi="David" w:cs="David" w:hint="eastAsia"/>
          <w:sz w:val="24"/>
          <w:szCs w:val="24"/>
          <w:rtl/>
        </w:rPr>
        <w:t>בחלק</w:t>
      </w:r>
      <w:r w:rsidRPr="00065021">
        <w:rPr>
          <w:rFonts w:ascii="David" w:hAnsi="David" w:cs="David"/>
          <w:sz w:val="24"/>
          <w:szCs w:val="24"/>
          <w:rtl/>
        </w:rPr>
        <w:t xml:space="preserve"> </w:t>
      </w:r>
      <w:r w:rsidRPr="00065021">
        <w:rPr>
          <w:rFonts w:ascii="David" w:hAnsi="David" w:cs="David" w:hint="eastAsia"/>
          <w:sz w:val="24"/>
          <w:szCs w:val="24"/>
          <w:rtl/>
        </w:rPr>
        <w:t>מהרכיבים</w:t>
      </w:r>
      <w:r w:rsidRPr="00065021">
        <w:rPr>
          <w:rFonts w:ascii="David" w:hAnsi="David" w:cs="David"/>
          <w:sz w:val="24"/>
          <w:szCs w:val="24"/>
          <w:rtl/>
        </w:rPr>
        <w:t xml:space="preserve"> </w:t>
      </w:r>
      <w:r w:rsidRPr="00065021">
        <w:rPr>
          <w:rFonts w:ascii="David" w:hAnsi="David" w:cs="David" w:hint="eastAsia"/>
          <w:sz w:val="24"/>
          <w:szCs w:val="24"/>
          <w:rtl/>
        </w:rPr>
        <w:t>הנדרשי</w:t>
      </w:r>
      <w:r w:rsidR="006759B0" w:rsidRPr="00065021">
        <w:rPr>
          <w:rFonts w:ascii="David" w:hAnsi="David" w:cs="David" w:hint="eastAsia"/>
          <w:sz w:val="24"/>
          <w:szCs w:val="24"/>
          <w:rtl/>
        </w:rPr>
        <w:t>ם</w:t>
      </w:r>
      <w:r w:rsidR="006759B0" w:rsidRPr="00065021">
        <w:rPr>
          <w:rFonts w:ascii="David" w:hAnsi="David" w:cs="David"/>
          <w:sz w:val="24"/>
          <w:szCs w:val="24"/>
          <w:rtl/>
        </w:rPr>
        <w:t xml:space="preserve">. </w:t>
      </w:r>
      <w:r w:rsidR="006759B0" w:rsidRPr="00065021">
        <w:rPr>
          <w:rFonts w:ascii="David" w:hAnsi="David" w:cs="David" w:hint="eastAsia"/>
          <w:sz w:val="24"/>
          <w:szCs w:val="24"/>
          <w:rtl/>
        </w:rPr>
        <w:t>כגון</w:t>
      </w:r>
      <w:r w:rsidR="006759B0" w:rsidRPr="00065021">
        <w:rPr>
          <w:rFonts w:ascii="David" w:hAnsi="David" w:cs="David"/>
          <w:sz w:val="24"/>
          <w:szCs w:val="24"/>
          <w:rtl/>
        </w:rPr>
        <w:t>:</w:t>
      </w:r>
    </w:p>
    <w:p w14:paraId="5069BC0B" w14:textId="145FAC96" w:rsidR="00FC6E14" w:rsidRDefault="00FC6E14" w:rsidP="00DC3EF0">
      <w:pPr>
        <w:pStyle w:val="a3"/>
        <w:numPr>
          <w:ilvl w:val="0"/>
          <w:numId w:val="31"/>
        </w:numPr>
        <w:spacing w:after="0"/>
        <w:rPr>
          <w:rFonts w:ascii="David" w:hAnsi="David" w:cs="David"/>
          <w:sz w:val="24"/>
          <w:szCs w:val="24"/>
        </w:rPr>
      </w:pPr>
      <w:r w:rsidRPr="00DC3EF0">
        <w:rPr>
          <w:rFonts w:ascii="David" w:hAnsi="David" w:cs="David" w:hint="eastAsia"/>
          <w:sz w:val="24"/>
          <w:szCs w:val="24"/>
          <w:rtl/>
        </w:rPr>
        <w:t>איסוף</w:t>
      </w:r>
      <w:r w:rsidRPr="00DC3EF0">
        <w:rPr>
          <w:rFonts w:ascii="David" w:hAnsi="David" w:cs="David"/>
          <w:sz w:val="24"/>
          <w:szCs w:val="24"/>
          <w:rtl/>
        </w:rPr>
        <w:t xml:space="preserve"> נתונים וביצוע </w:t>
      </w:r>
      <w:r w:rsidR="001A28A4" w:rsidRPr="00B76237">
        <w:rPr>
          <w:rFonts w:ascii="David" w:hAnsi="David" w:cs="David" w:hint="eastAsia"/>
          <w:sz w:val="24"/>
          <w:szCs w:val="24"/>
          <w:rtl/>
        </w:rPr>
        <w:t>סקרים</w:t>
      </w:r>
    </w:p>
    <w:p w14:paraId="26F1E78D" w14:textId="009F64FD" w:rsidR="00916192" w:rsidRDefault="00916192" w:rsidP="00916192">
      <w:pPr>
        <w:pStyle w:val="a3"/>
        <w:numPr>
          <w:ilvl w:val="0"/>
          <w:numId w:val="31"/>
        </w:numPr>
        <w:rPr>
          <w:rFonts w:ascii="David" w:hAnsi="David" w:cs="David"/>
          <w:sz w:val="24"/>
          <w:szCs w:val="24"/>
        </w:rPr>
      </w:pPr>
      <w:r w:rsidRPr="001E002F">
        <w:rPr>
          <w:rFonts w:ascii="David" w:hAnsi="David" w:cs="David" w:hint="eastAsia"/>
          <w:sz w:val="24"/>
          <w:szCs w:val="24"/>
          <w:rtl/>
        </w:rPr>
        <w:t>ביצוע</w:t>
      </w:r>
      <w:r w:rsidRPr="001E002F">
        <w:rPr>
          <w:rFonts w:ascii="David" w:hAnsi="David" w:cs="David"/>
          <w:sz w:val="24"/>
          <w:szCs w:val="24"/>
          <w:rtl/>
        </w:rPr>
        <w:t xml:space="preserve"> </w:t>
      </w:r>
      <w:r w:rsidRPr="001E002F">
        <w:rPr>
          <w:rFonts w:ascii="David" w:hAnsi="David" w:cs="David" w:hint="eastAsia"/>
          <w:sz w:val="24"/>
          <w:szCs w:val="24"/>
          <w:rtl/>
        </w:rPr>
        <w:t>מחקרי</w:t>
      </w:r>
      <w:r w:rsidRPr="001E002F">
        <w:rPr>
          <w:rFonts w:ascii="David" w:hAnsi="David" w:cs="David"/>
          <w:sz w:val="24"/>
          <w:szCs w:val="24"/>
          <w:rtl/>
        </w:rPr>
        <w:t xml:space="preserve"> </w:t>
      </w:r>
      <w:r w:rsidRPr="001E002F">
        <w:rPr>
          <w:rFonts w:ascii="David" w:hAnsi="David" w:cs="David" w:hint="eastAsia"/>
          <w:sz w:val="24"/>
          <w:szCs w:val="24"/>
          <w:rtl/>
        </w:rPr>
        <w:t>עומק</w:t>
      </w:r>
    </w:p>
    <w:p w14:paraId="443C665B" w14:textId="77777777" w:rsidR="00916192" w:rsidRPr="00DC3EF0" w:rsidRDefault="00916192" w:rsidP="00916192">
      <w:pPr>
        <w:pStyle w:val="a3"/>
        <w:numPr>
          <w:ilvl w:val="0"/>
          <w:numId w:val="31"/>
        </w:numPr>
        <w:rPr>
          <w:rFonts w:ascii="David" w:hAnsi="David" w:cs="David"/>
          <w:sz w:val="24"/>
          <w:szCs w:val="24"/>
        </w:rPr>
      </w:pPr>
      <w:r w:rsidRPr="001E002F">
        <w:rPr>
          <w:rFonts w:ascii="David" w:hAnsi="David" w:cs="David" w:hint="eastAsia"/>
          <w:sz w:val="24"/>
          <w:szCs w:val="24"/>
          <w:rtl/>
        </w:rPr>
        <w:t>ניהול</w:t>
      </w:r>
      <w:r w:rsidRPr="001E002F">
        <w:rPr>
          <w:rFonts w:ascii="David" w:hAnsi="David" w:cs="David"/>
          <w:sz w:val="24"/>
          <w:szCs w:val="24"/>
          <w:rtl/>
        </w:rPr>
        <w:t xml:space="preserve"> </w:t>
      </w:r>
      <w:r w:rsidRPr="001E002F">
        <w:rPr>
          <w:rFonts w:ascii="David" w:hAnsi="David" w:cs="David" w:hint="eastAsia"/>
          <w:sz w:val="24"/>
          <w:szCs w:val="24"/>
          <w:rtl/>
        </w:rPr>
        <w:t>ותחזוקת</w:t>
      </w:r>
      <w:r w:rsidRPr="001E002F">
        <w:rPr>
          <w:rFonts w:ascii="David" w:hAnsi="David" w:cs="David"/>
          <w:sz w:val="24"/>
          <w:szCs w:val="24"/>
          <w:rtl/>
        </w:rPr>
        <w:t xml:space="preserve"> </w:t>
      </w:r>
      <w:r w:rsidRPr="001E002F">
        <w:rPr>
          <w:rFonts w:ascii="David" w:hAnsi="David" w:cs="David" w:hint="eastAsia"/>
          <w:sz w:val="24"/>
          <w:szCs w:val="24"/>
          <w:rtl/>
        </w:rPr>
        <w:t>קבוצות</w:t>
      </w:r>
      <w:r w:rsidRPr="001E002F">
        <w:rPr>
          <w:rFonts w:ascii="David" w:hAnsi="David" w:cs="David"/>
          <w:sz w:val="24"/>
          <w:szCs w:val="24"/>
          <w:rtl/>
        </w:rPr>
        <w:t xml:space="preserve"> </w:t>
      </w:r>
      <w:r w:rsidRPr="001E002F">
        <w:rPr>
          <w:rFonts w:ascii="David" w:hAnsi="David" w:cs="David" w:hint="eastAsia"/>
          <w:sz w:val="24"/>
          <w:szCs w:val="24"/>
          <w:rtl/>
        </w:rPr>
        <w:t>מיקוד</w:t>
      </w:r>
      <w:r w:rsidRPr="001E002F">
        <w:rPr>
          <w:rFonts w:ascii="David" w:hAnsi="David" w:cs="David"/>
          <w:sz w:val="24"/>
          <w:szCs w:val="24"/>
          <w:rtl/>
        </w:rPr>
        <w:t xml:space="preserve"> </w:t>
      </w:r>
      <w:r w:rsidRPr="001E002F">
        <w:rPr>
          <w:rFonts w:ascii="David" w:hAnsi="David" w:cs="David" w:hint="eastAsia"/>
          <w:sz w:val="24"/>
          <w:szCs w:val="24"/>
          <w:rtl/>
        </w:rPr>
        <w:t>של</w:t>
      </w:r>
      <w:r w:rsidRPr="001E002F">
        <w:rPr>
          <w:rFonts w:ascii="David" w:hAnsi="David" w:cs="David"/>
          <w:sz w:val="24"/>
          <w:szCs w:val="24"/>
          <w:rtl/>
        </w:rPr>
        <w:t xml:space="preserve"> </w:t>
      </w:r>
      <w:r w:rsidRPr="001E002F">
        <w:rPr>
          <w:rFonts w:ascii="David" w:hAnsi="David" w:cs="David" w:hint="eastAsia"/>
          <w:sz w:val="24"/>
          <w:szCs w:val="24"/>
          <w:rtl/>
        </w:rPr>
        <w:t>לקוחות</w:t>
      </w:r>
      <w:r w:rsidRPr="001E002F">
        <w:rPr>
          <w:rFonts w:ascii="David" w:hAnsi="David" w:cs="David"/>
          <w:sz w:val="24"/>
          <w:szCs w:val="24"/>
          <w:rtl/>
        </w:rPr>
        <w:t xml:space="preserve"> </w:t>
      </w:r>
      <w:r w:rsidRPr="001E002F">
        <w:rPr>
          <w:rFonts w:ascii="David" w:hAnsi="David" w:cs="David" w:hint="eastAsia"/>
          <w:sz w:val="24"/>
          <w:szCs w:val="24"/>
          <w:rtl/>
        </w:rPr>
        <w:t>בנושאי</w:t>
      </w:r>
      <w:r w:rsidRPr="001E002F">
        <w:rPr>
          <w:rFonts w:ascii="David" w:hAnsi="David" w:cs="David"/>
          <w:sz w:val="24"/>
          <w:szCs w:val="24"/>
          <w:rtl/>
        </w:rPr>
        <w:t xml:space="preserve"> </w:t>
      </w:r>
      <w:r w:rsidRPr="001E002F">
        <w:rPr>
          <w:rFonts w:ascii="David" w:hAnsi="David" w:cs="David" w:hint="eastAsia"/>
          <w:sz w:val="24"/>
          <w:szCs w:val="24"/>
          <w:rtl/>
        </w:rPr>
        <w:t>השירות</w:t>
      </w:r>
      <w:r w:rsidRPr="001E002F">
        <w:rPr>
          <w:rFonts w:ascii="David" w:hAnsi="David" w:cs="David"/>
          <w:sz w:val="24"/>
          <w:szCs w:val="24"/>
          <w:rtl/>
        </w:rPr>
        <w:t xml:space="preserve"> </w:t>
      </w:r>
      <w:r w:rsidRPr="001E002F">
        <w:rPr>
          <w:rFonts w:ascii="David" w:hAnsi="David" w:cs="David" w:hint="eastAsia"/>
          <w:sz w:val="24"/>
          <w:szCs w:val="24"/>
          <w:rtl/>
        </w:rPr>
        <w:t>והדיגיטל</w:t>
      </w:r>
    </w:p>
    <w:p w14:paraId="06AD816A" w14:textId="2B23797A" w:rsidR="00FC6E14" w:rsidRDefault="00FC6E14" w:rsidP="00346BB2">
      <w:pPr>
        <w:pStyle w:val="a3"/>
        <w:numPr>
          <w:ilvl w:val="0"/>
          <w:numId w:val="31"/>
        </w:numPr>
        <w:rPr>
          <w:rFonts w:ascii="David" w:hAnsi="David" w:cs="David"/>
          <w:sz w:val="24"/>
          <w:szCs w:val="24"/>
        </w:rPr>
      </w:pPr>
      <w:r w:rsidRPr="00DC3EF0">
        <w:rPr>
          <w:rFonts w:ascii="David" w:hAnsi="David" w:cs="David" w:hint="eastAsia"/>
          <w:sz w:val="24"/>
          <w:szCs w:val="24"/>
          <w:rtl/>
        </w:rPr>
        <w:t>ניתוח</w:t>
      </w:r>
      <w:r w:rsidRPr="00DC3EF0">
        <w:rPr>
          <w:rFonts w:ascii="David" w:hAnsi="David" w:cs="David"/>
          <w:sz w:val="24"/>
          <w:szCs w:val="24"/>
          <w:rtl/>
        </w:rPr>
        <w:t xml:space="preserve"> </w:t>
      </w:r>
      <w:r w:rsidRPr="00DC3EF0">
        <w:rPr>
          <w:rFonts w:ascii="David" w:hAnsi="David" w:cs="David" w:hint="eastAsia"/>
          <w:sz w:val="24"/>
          <w:szCs w:val="24"/>
          <w:rtl/>
        </w:rPr>
        <w:t>נתונים</w:t>
      </w:r>
      <w:r w:rsidRPr="00DC3EF0">
        <w:rPr>
          <w:rFonts w:ascii="David" w:hAnsi="David" w:cs="David"/>
          <w:sz w:val="24"/>
          <w:szCs w:val="24"/>
          <w:rtl/>
        </w:rPr>
        <w:t xml:space="preserve"> </w:t>
      </w:r>
      <w:r w:rsidRPr="00DC3EF0">
        <w:rPr>
          <w:rFonts w:ascii="David" w:hAnsi="David" w:cs="David" w:hint="eastAsia"/>
          <w:sz w:val="24"/>
          <w:szCs w:val="24"/>
          <w:rtl/>
        </w:rPr>
        <w:t>והסקת</w:t>
      </w:r>
      <w:r w:rsidRPr="00DC3EF0">
        <w:rPr>
          <w:rFonts w:ascii="David" w:hAnsi="David" w:cs="David"/>
          <w:sz w:val="24"/>
          <w:szCs w:val="24"/>
          <w:rtl/>
        </w:rPr>
        <w:t xml:space="preserve"> </w:t>
      </w:r>
      <w:r w:rsidRPr="00DC3EF0">
        <w:rPr>
          <w:rFonts w:ascii="David" w:hAnsi="David" w:cs="David" w:hint="eastAsia"/>
          <w:sz w:val="24"/>
          <w:szCs w:val="24"/>
          <w:rtl/>
        </w:rPr>
        <w:t>מסקנות</w:t>
      </w:r>
    </w:p>
    <w:p w14:paraId="4943B28B" w14:textId="34C5DEF3" w:rsidR="00FC6E14" w:rsidRPr="00837860" w:rsidRDefault="00916192" w:rsidP="00837860">
      <w:pPr>
        <w:pStyle w:val="a3"/>
        <w:numPr>
          <w:ilvl w:val="0"/>
          <w:numId w:val="31"/>
        </w:numPr>
        <w:rPr>
          <w:rFonts w:ascii="David" w:hAnsi="David" w:cs="David"/>
          <w:sz w:val="24"/>
          <w:szCs w:val="24"/>
        </w:rPr>
      </w:pPr>
      <w:r w:rsidRPr="001E002F">
        <w:rPr>
          <w:rFonts w:ascii="David" w:hAnsi="David" w:cs="David" w:hint="eastAsia"/>
          <w:sz w:val="24"/>
          <w:szCs w:val="24"/>
          <w:rtl/>
        </w:rPr>
        <w:t>ניתוח</w:t>
      </w:r>
      <w:r w:rsidRPr="001E002F">
        <w:rPr>
          <w:rFonts w:ascii="David" w:hAnsi="David" w:cs="David"/>
          <w:sz w:val="24"/>
          <w:szCs w:val="24"/>
          <w:rtl/>
        </w:rPr>
        <w:t xml:space="preserve"> </w:t>
      </w:r>
      <w:r w:rsidRPr="001E002F">
        <w:rPr>
          <w:rFonts w:ascii="David" w:hAnsi="David" w:cs="David" w:hint="eastAsia"/>
          <w:sz w:val="24"/>
          <w:szCs w:val="24"/>
          <w:rtl/>
        </w:rPr>
        <w:t>מידע</w:t>
      </w:r>
      <w:r w:rsidRPr="001E002F">
        <w:rPr>
          <w:rFonts w:ascii="David" w:hAnsi="David" w:cs="David"/>
          <w:sz w:val="24"/>
          <w:szCs w:val="24"/>
          <w:rtl/>
        </w:rPr>
        <w:t xml:space="preserve"> </w:t>
      </w:r>
      <w:r w:rsidRPr="001E002F">
        <w:rPr>
          <w:rFonts w:ascii="David" w:hAnsi="David" w:cs="David" w:hint="eastAsia"/>
          <w:sz w:val="24"/>
          <w:szCs w:val="24"/>
          <w:rtl/>
        </w:rPr>
        <w:t>בכלים</w:t>
      </w:r>
      <w:r w:rsidRPr="001E002F">
        <w:rPr>
          <w:rFonts w:ascii="David" w:hAnsi="David" w:cs="David"/>
          <w:sz w:val="24"/>
          <w:szCs w:val="24"/>
          <w:rtl/>
        </w:rPr>
        <w:t xml:space="preserve"> </w:t>
      </w:r>
      <w:r w:rsidRPr="001E002F">
        <w:rPr>
          <w:rFonts w:ascii="David" w:hAnsi="David" w:cs="David" w:hint="eastAsia"/>
          <w:sz w:val="24"/>
          <w:szCs w:val="24"/>
          <w:rtl/>
        </w:rPr>
        <w:t>מסורתיים</w:t>
      </w:r>
      <w:r w:rsidRPr="001E002F">
        <w:rPr>
          <w:rFonts w:ascii="David" w:hAnsi="David" w:cs="David"/>
          <w:sz w:val="24"/>
          <w:szCs w:val="24"/>
          <w:rtl/>
        </w:rPr>
        <w:t xml:space="preserve"> </w:t>
      </w:r>
      <w:r w:rsidRPr="001E002F">
        <w:rPr>
          <w:rFonts w:ascii="David" w:hAnsi="David" w:cs="David" w:hint="eastAsia"/>
          <w:sz w:val="24"/>
          <w:szCs w:val="24"/>
          <w:rtl/>
        </w:rPr>
        <w:t>וחדשניי</w:t>
      </w:r>
      <w:r w:rsidR="00837860">
        <w:rPr>
          <w:rFonts w:ascii="David" w:hAnsi="David" w:cs="David" w:hint="cs"/>
          <w:sz w:val="24"/>
          <w:szCs w:val="24"/>
          <w:rtl/>
        </w:rPr>
        <w:t>ם</w:t>
      </w:r>
    </w:p>
    <w:p w14:paraId="1AEC05B8" w14:textId="77777777" w:rsidR="00E861FE" w:rsidRPr="001E002F" w:rsidRDefault="00E861FE" w:rsidP="00E861FE">
      <w:pPr>
        <w:pStyle w:val="a3"/>
        <w:ind w:left="1080"/>
        <w:rPr>
          <w:rFonts w:ascii="David" w:hAnsi="David" w:cs="David"/>
          <w:sz w:val="24"/>
          <w:szCs w:val="24"/>
        </w:rPr>
      </w:pPr>
    </w:p>
    <w:p w14:paraId="1C3D8670" w14:textId="77777777" w:rsidR="00837860" w:rsidRDefault="005A2C8E" w:rsidP="00837860">
      <w:pPr>
        <w:pStyle w:val="a3"/>
        <w:numPr>
          <w:ilvl w:val="2"/>
          <w:numId w:val="41"/>
        </w:numPr>
        <w:rPr>
          <w:rFonts w:ascii="David" w:hAnsi="David" w:cs="David"/>
          <w:sz w:val="24"/>
          <w:szCs w:val="24"/>
        </w:rPr>
      </w:pPr>
      <w:r w:rsidRPr="00525F79">
        <w:rPr>
          <w:rFonts w:ascii="David" w:hAnsi="David" w:cs="David" w:hint="eastAsia"/>
          <w:sz w:val="24"/>
          <w:szCs w:val="24"/>
          <w:rtl/>
        </w:rPr>
        <w:t>ניתן</w:t>
      </w:r>
      <w:r w:rsidRPr="00525F79">
        <w:rPr>
          <w:rFonts w:ascii="David" w:hAnsi="David" w:cs="David"/>
          <w:sz w:val="24"/>
          <w:szCs w:val="24"/>
          <w:rtl/>
        </w:rPr>
        <w:t xml:space="preserve"> לצרף כדוגמה מידע על פרויקטים רלוונטיים </w:t>
      </w:r>
      <w:r w:rsidR="001A28A4" w:rsidRPr="00525F79">
        <w:rPr>
          <w:rFonts w:ascii="David" w:hAnsi="David" w:cs="David" w:hint="eastAsia"/>
          <w:sz w:val="24"/>
          <w:szCs w:val="24"/>
          <w:rtl/>
        </w:rPr>
        <w:t>לגבי</w:t>
      </w:r>
      <w:r w:rsidR="001A28A4" w:rsidRPr="00525F79">
        <w:rPr>
          <w:rFonts w:ascii="David" w:hAnsi="David" w:cs="David"/>
          <w:sz w:val="24"/>
          <w:szCs w:val="24"/>
          <w:rtl/>
        </w:rPr>
        <w:t xml:space="preserve"> שירותי</w:t>
      </w:r>
      <w:r w:rsidR="00223619">
        <w:rPr>
          <w:rFonts w:ascii="David" w:hAnsi="David" w:cs="David" w:hint="cs"/>
          <w:sz w:val="24"/>
          <w:szCs w:val="24"/>
          <w:rtl/>
        </w:rPr>
        <w:t xml:space="preserve"> מחקר, אנליזה,</w:t>
      </w:r>
      <w:r w:rsidR="001A28A4" w:rsidRPr="00525F79">
        <w:rPr>
          <w:rFonts w:ascii="David" w:hAnsi="David" w:cs="David"/>
          <w:sz w:val="24"/>
          <w:szCs w:val="24"/>
          <w:rtl/>
        </w:rPr>
        <w:t xml:space="preserve"> סקרים, מדידה והערכה בתחומי השירות </w:t>
      </w:r>
      <w:r w:rsidR="001A28A4" w:rsidRPr="00525F79">
        <w:rPr>
          <w:rFonts w:ascii="David" w:hAnsi="David" w:cs="David" w:hint="eastAsia"/>
          <w:sz w:val="24"/>
          <w:szCs w:val="24"/>
          <w:rtl/>
        </w:rPr>
        <w:t>והדיג</w:t>
      </w:r>
      <w:r w:rsidR="00AA0491" w:rsidRPr="00525F79">
        <w:rPr>
          <w:rFonts w:ascii="David" w:hAnsi="David" w:cs="David" w:hint="cs"/>
          <w:sz w:val="24"/>
          <w:szCs w:val="24"/>
          <w:rtl/>
        </w:rPr>
        <w:t>י</w:t>
      </w:r>
      <w:r w:rsidR="001A28A4" w:rsidRPr="00525F79">
        <w:rPr>
          <w:rFonts w:ascii="David" w:hAnsi="David" w:cs="David" w:hint="eastAsia"/>
          <w:sz w:val="24"/>
          <w:szCs w:val="24"/>
          <w:rtl/>
        </w:rPr>
        <w:t>טל</w:t>
      </w:r>
      <w:r w:rsidR="00065021">
        <w:rPr>
          <w:rFonts w:ascii="David" w:hAnsi="David" w:cs="David" w:hint="cs"/>
          <w:sz w:val="24"/>
          <w:szCs w:val="24"/>
          <w:rtl/>
        </w:rPr>
        <w:t>.</w:t>
      </w:r>
    </w:p>
    <w:p w14:paraId="1EEA29F7" w14:textId="7BA8F7F6" w:rsidR="00E861FE" w:rsidRPr="00837860" w:rsidRDefault="00065021" w:rsidP="00837860">
      <w:pPr>
        <w:pStyle w:val="a3"/>
        <w:numPr>
          <w:ilvl w:val="2"/>
          <w:numId w:val="41"/>
        </w:numPr>
        <w:rPr>
          <w:rFonts w:ascii="David" w:hAnsi="David" w:cs="David"/>
          <w:sz w:val="24"/>
          <w:szCs w:val="24"/>
        </w:rPr>
      </w:pPr>
      <w:r w:rsidRPr="00837860">
        <w:rPr>
          <w:rFonts w:ascii="David" w:hAnsi="David" w:cs="David" w:hint="cs"/>
          <w:sz w:val="24"/>
          <w:szCs w:val="24"/>
          <w:rtl/>
        </w:rPr>
        <w:lastRenderedPageBreak/>
        <w:t xml:space="preserve">האם </w:t>
      </w:r>
      <w:r w:rsidR="001C14E8" w:rsidRPr="00837860">
        <w:rPr>
          <w:rFonts w:ascii="David" w:hAnsi="David" w:cs="David" w:hint="cs"/>
          <w:sz w:val="24"/>
          <w:szCs w:val="24"/>
          <w:rtl/>
        </w:rPr>
        <w:t xml:space="preserve">ישנם תחומים בהם כדאי לקבל שירותים מספק אחד (אשר במידת הצורך </w:t>
      </w:r>
      <w:r w:rsidR="00982EE1" w:rsidRPr="00837860">
        <w:rPr>
          <w:rFonts w:ascii="David" w:hAnsi="David" w:cs="David" w:hint="cs"/>
          <w:sz w:val="24"/>
          <w:szCs w:val="24"/>
          <w:rtl/>
        </w:rPr>
        <w:t>עובד עם</w:t>
      </w:r>
      <w:r w:rsidR="001C14E8" w:rsidRPr="00837860">
        <w:rPr>
          <w:rFonts w:ascii="David" w:hAnsi="David" w:cs="David" w:hint="cs"/>
          <w:sz w:val="24"/>
          <w:szCs w:val="24"/>
          <w:rtl/>
        </w:rPr>
        <w:t xml:space="preserve"> ספקי משנה לצורך מתן שירות</w:t>
      </w:r>
      <w:r w:rsidR="00982EE1" w:rsidRPr="00837860">
        <w:rPr>
          <w:rFonts w:ascii="David" w:hAnsi="David" w:cs="David" w:hint="cs"/>
          <w:sz w:val="24"/>
          <w:szCs w:val="24"/>
          <w:rtl/>
        </w:rPr>
        <w:t xml:space="preserve"> במגוון התמחויות), וישנם תחומים בהם כדאי לקבל שירותים ממספר ספקים (</w:t>
      </w:r>
      <w:r w:rsidR="00E346C6" w:rsidRPr="00837860">
        <w:rPr>
          <w:rFonts w:ascii="David" w:hAnsi="David" w:cs="David" w:hint="cs"/>
          <w:sz w:val="24"/>
          <w:szCs w:val="24"/>
          <w:rtl/>
        </w:rPr>
        <w:t xml:space="preserve">במתכונת של </w:t>
      </w:r>
      <w:r w:rsidR="00982EE1" w:rsidRPr="00837860">
        <w:rPr>
          <w:rFonts w:ascii="David" w:hAnsi="David" w:cs="David" w:hint="cs"/>
          <w:sz w:val="24"/>
          <w:szCs w:val="24"/>
          <w:rtl/>
        </w:rPr>
        <w:t xml:space="preserve">ספקים נפרדים או </w:t>
      </w:r>
      <w:r w:rsidR="00E346C6" w:rsidRPr="00837860">
        <w:rPr>
          <w:rFonts w:ascii="David" w:hAnsi="David" w:cs="David" w:hint="cs"/>
          <w:sz w:val="24"/>
          <w:szCs w:val="24"/>
          <w:rtl/>
        </w:rPr>
        <w:t xml:space="preserve">במתכונת של </w:t>
      </w:r>
      <w:r w:rsidR="00982EE1" w:rsidRPr="00837860">
        <w:rPr>
          <w:rFonts w:ascii="David" w:hAnsi="David" w:cs="David" w:hint="cs"/>
          <w:sz w:val="24"/>
          <w:szCs w:val="24"/>
          <w:rtl/>
        </w:rPr>
        <w:t xml:space="preserve">קבוצה </w:t>
      </w:r>
      <w:r w:rsidR="00E346C6" w:rsidRPr="00837860">
        <w:rPr>
          <w:rFonts w:ascii="David" w:hAnsi="David" w:cs="David" w:hint="cs"/>
          <w:sz w:val="24"/>
          <w:szCs w:val="24"/>
          <w:rtl/>
        </w:rPr>
        <w:t>עבור</w:t>
      </w:r>
      <w:r w:rsidR="00982EE1" w:rsidRPr="00837860">
        <w:rPr>
          <w:rFonts w:ascii="David" w:hAnsi="David" w:cs="David" w:hint="cs"/>
          <w:sz w:val="24"/>
          <w:szCs w:val="24"/>
          <w:rtl/>
        </w:rPr>
        <w:t xml:space="preserve"> מתן השירות). </w:t>
      </w:r>
    </w:p>
    <w:p w14:paraId="080933A1" w14:textId="10441519" w:rsidR="009C293F" w:rsidRPr="00E861FE" w:rsidRDefault="00E346C6" w:rsidP="00065021">
      <w:pPr>
        <w:pStyle w:val="a3"/>
        <w:rPr>
          <w:rFonts w:ascii="David" w:hAnsi="David" w:cs="David"/>
          <w:sz w:val="24"/>
          <w:szCs w:val="24"/>
        </w:rPr>
      </w:pPr>
      <w:r w:rsidRPr="00E861FE">
        <w:rPr>
          <w:rFonts w:ascii="David" w:hAnsi="David" w:cs="David" w:hint="cs"/>
          <w:sz w:val="24"/>
          <w:szCs w:val="24"/>
          <w:rtl/>
        </w:rPr>
        <w:t>לצורך ביצוע אנליזות,</w:t>
      </w:r>
      <w:r w:rsidR="00E861FE" w:rsidRPr="00E861FE">
        <w:rPr>
          <w:rFonts w:ascii="David" w:hAnsi="David" w:cs="David" w:hint="cs"/>
          <w:sz w:val="24"/>
          <w:szCs w:val="24"/>
          <w:rtl/>
        </w:rPr>
        <w:t xml:space="preserve"> מחקרים,</w:t>
      </w:r>
      <w:r w:rsidRPr="00E861FE">
        <w:rPr>
          <w:rFonts w:ascii="David" w:hAnsi="David" w:cs="David" w:hint="cs"/>
          <w:sz w:val="24"/>
          <w:szCs w:val="24"/>
          <w:rtl/>
        </w:rPr>
        <w:t xml:space="preserve"> סקרים, מדידה והערכה בתחומי השירות והדיגיטל, ובפרט לגבי סקר שירות ממשלתי</w:t>
      </w:r>
      <w:r w:rsidR="009C293F" w:rsidRPr="00E861FE">
        <w:rPr>
          <w:rFonts w:ascii="David" w:hAnsi="David" w:cs="David" w:hint="cs"/>
          <w:sz w:val="24"/>
          <w:szCs w:val="24"/>
          <w:rtl/>
        </w:rPr>
        <w:t>:</w:t>
      </w:r>
    </w:p>
    <w:p w14:paraId="17D7862B" w14:textId="7E5263AF" w:rsidR="009C293F" w:rsidRDefault="00E346C6" w:rsidP="009C293F">
      <w:pPr>
        <w:pStyle w:val="a3"/>
        <w:numPr>
          <w:ilvl w:val="2"/>
          <w:numId w:val="41"/>
        </w:numPr>
        <w:rPr>
          <w:rFonts w:ascii="David" w:hAnsi="David" w:cs="David"/>
          <w:sz w:val="24"/>
          <w:szCs w:val="24"/>
        </w:rPr>
      </w:pPr>
      <w:r>
        <w:rPr>
          <w:rFonts w:ascii="David" w:hAnsi="David" w:cs="David" w:hint="cs"/>
          <w:sz w:val="24"/>
          <w:szCs w:val="24"/>
          <w:rtl/>
        </w:rPr>
        <w:t>מה</w:t>
      </w:r>
      <w:r w:rsidR="009C293F">
        <w:rPr>
          <w:rFonts w:ascii="David" w:hAnsi="David" w:cs="David" w:hint="cs"/>
          <w:sz w:val="24"/>
          <w:szCs w:val="24"/>
          <w:rtl/>
        </w:rPr>
        <w:t>ם היתרונות והחסרונות בכל מתכונת לקבלת השירות</w:t>
      </w:r>
      <w:r w:rsidR="003028CD">
        <w:rPr>
          <w:rFonts w:ascii="David" w:hAnsi="David" w:cs="David" w:hint="cs"/>
          <w:sz w:val="24"/>
          <w:szCs w:val="24"/>
          <w:rtl/>
        </w:rPr>
        <w:t xml:space="preserve"> מספק/מספר ספקים</w:t>
      </w:r>
      <w:r w:rsidR="009C293F">
        <w:rPr>
          <w:rFonts w:ascii="David" w:hAnsi="David" w:cs="David" w:hint="cs"/>
          <w:sz w:val="24"/>
          <w:szCs w:val="24"/>
          <w:rtl/>
        </w:rPr>
        <w:t>, כמפורט לעיל</w:t>
      </w:r>
      <w:r w:rsidR="00E861FE">
        <w:rPr>
          <w:rFonts w:ascii="David" w:hAnsi="David" w:cs="David" w:hint="cs"/>
          <w:sz w:val="24"/>
          <w:szCs w:val="24"/>
          <w:rtl/>
        </w:rPr>
        <w:t>?</w:t>
      </w:r>
    </w:p>
    <w:p w14:paraId="1A51CA53" w14:textId="1197E7EA" w:rsidR="00525F79" w:rsidRDefault="009C293F" w:rsidP="009C293F">
      <w:pPr>
        <w:pStyle w:val="a3"/>
        <w:numPr>
          <w:ilvl w:val="2"/>
          <w:numId w:val="41"/>
        </w:numPr>
        <w:rPr>
          <w:rFonts w:ascii="David" w:hAnsi="David" w:cs="David"/>
          <w:sz w:val="24"/>
          <w:szCs w:val="24"/>
        </w:rPr>
      </w:pPr>
      <w:r>
        <w:rPr>
          <w:rFonts w:ascii="David" w:hAnsi="David" w:cs="David" w:hint="cs"/>
          <w:sz w:val="24"/>
          <w:szCs w:val="24"/>
          <w:rtl/>
        </w:rPr>
        <w:t xml:space="preserve">מהי </w:t>
      </w:r>
      <w:r w:rsidR="00E346C6">
        <w:rPr>
          <w:rFonts w:ascii="David" w:hAnsi="David" w:cs="David" w:hint="cs"/>
          <w:sz w:val="24"/>
          <w:szCs w:val="24"/>
          <w:rtl/>
        </w:rPr>
        <w:t>המתכונת המיטבית</w:t>
      </w:r>
      <w:r>
        <w:rPr>
          <w:rFonts w:ascii="David" w:hAnsi="David" w:cs="David" w:hint="cs"/>
          <w:sz w:val="24"/>
          <w:szCs w:val="24"/>
          <w:rtl/>
        </w:rPr>
        <w:t xml:space="preserve"> לדעתך, ומהם השיקולים לכך?</w:t>
      </w:r>
    </w:p>
    <w:p w14:paraId="07244F0B" w14:textId="77777777" w:rsidR="008512F4" w:rsidRPr="00DC3EF0" w:rsidRDefault="008512F4" w:rsidP="00E861FE">
      <w:pPr>
        <w:rPr>
          <w:rFonts w:ascii="David" w:hAnsi="David" w:cs="David"/>
          <w:sz w:val="24"/>
          <w:szCs w:val="24"/>
        </w:rPr>
      </w:pPr>
    </w:p>
    <w:p w14:paraId="21D999C1" w14:textId="2923569D" w:rsidR="00647693" w:rsidRPr="00EB1997" w:rsidRDefault="002B668B" w:rsidP="0018569C">
      <w:pPr>
        <w:pStyle w:val="a6"/>
        <w:jc w:val="center"/>
        <w:rPr>
          <w:rFonts w:ascii="David" w:hAnsi="David" w:cs="David"/>
          <w:b/>
          <w:bCs/>
          <w:color w:val="000000"/>
          <w:sz w:val="24"/>
          <w:szCs w:val="24"/>
          <w:shd w:val="clear" w:color="auto" w:fill="FFFFFF"/>
        </w:rPr>
      </w:pPr>
      <w:r w:rsidRPr="0040069A">
        <w:rPr>
          <w:rFonts w:ascii="David" w:hAnsi="David" w:cs="David"/>
          <w:b/>
          <w:bCs/>
          <w:color w:val="000000"/>
          <w:sz w:val="24"/>
          <w:szCs w:val="24"/>
          <w:shd w:val="clear" w:color="auto" w:fill="FFFFFF"/>
          <w:rtl/>
        </w:rPr>
        <w:t>תודה לכל ה</w:t>
      </w:r>
      <w:r w:rsidR="00346BB2" w:rsidRPr="0040069A">
        <w:rPr>
          <w:rFonts w:ascii="David" w:hAnsi="David" w:cs="David"/>
          <w:b/>
          <w:bCs/>
          <w:color w:val="000000"/>
          <w:sz w:val="24"/>
          <w:szCs w:val="24"/>
          <w:shd w:val="clear" w:color="auto" w:fill="FFFFFF"/>
          <w:rtl/>
        </w:rPr>
        <w:t>משיבי</w:t>
      </w:r>
      <w:r w:rsidRPr="0040069A">
        <w:rPr>
          <w:rFonts w:ascii="David" w:hAnsi="David" w:cs="David"/>
          <w:b/>
          <w:bCs/>
          <w:color w:val="000000"/>
          <w:sz w:val="24"/>
          <w:szCs w:val="24"/>
          <w:shd w:val="clear" w:color="auto" w:fill="FFFFFF"/>
          <w:rtl/>
        </w:rPr>
        <w:t>ם.</w:t>
      </w:r>
      <w:r w:rsidRPr="00124395">
        <w:rPr>
          <w:rFonts w:ascii="David" w:hAnsi="David" w:cs="David"/>
          <w:b/>
          <w:bCs/>
          <w:color w:val="000000"/>
          <w:sz w:val="24"/>
          <w:szCs w:val="24"/>
          <w:shd w:val="clear" w:color="auto" w:fill="FFFFFF"/>
          <w:rtl/>
        </w:rPr>
        <w:t xml:space="preserve"> </w:t>
      </w:r>
      <w:r w:rsidR="00647693" w:rsidRPr="00EB1997">
        <w:rPr>
          <w:rFonts w:ascii="David" w:hAnsi="David" w:cs="David"/>
          <w:b/>
          <w:bCs/>
          <w:color w:val="000000"/>
          <w:sz w:val="24"/>
          <w:szCs w:val="24"/>
          <w:shd w:val="clear" w:color="auto" w:fill="FFFFFF"/>
          <w:rtl/>
        </w:rPr>
        <w:t>התובנות מהמחקרים יסייעו בשיפור השירותים הדיגיטליים והממשלתיים עבור תושבים, עסקים ומייצגים.</w:t>
      </w:r>
    </w:p>
    <w:p w14:paraId="4BECA2AF" w14:textId="39C71979" w:rsidR="00916192" w:rsidRPr="00647693" w:rsidRDefault="00916192" w:rsidP="0040069A">
      <w:pPr>
        <w:rPr>
          <w:rFonts w:ascii="David" w:hAnsi="David" w:cs="David"/>
          <w:color w:val="000000"/>
          <w:sz w:val="24"/>
          <w:szCs w:val="24"/>
          <w:shd w:val="clear" w:color="auto" w:fill="FFFFFF"/>
          <w:rtl/>
        </w:rPr>
      </w:pPr>
    </w:p>
    <w:p w14:paraId="26C8D9E7" w14:textId="43C1B67E" w:rsidR="002B668B" w:rsidRPr="00DC3EF0" w:rsidRDefault="002B668B" w:rsidP="00267C61">
      <w:pPr>
        <w:rPr>
          <w:rFonts w:ascii="David" w:hAnsi="David" w:cs="David"/>
          <w:sz w:val="24"/>
          <w:szCs w:val="24"/>
          <w:rtl/>
        </w:rPr>
      </w:pPr>
    </w:p>
    <w:sectPr w:rsidR="002B668B" w:rsidRPr="00DC3EF0" w:rsidSect="00D26742">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8740CF" w14:textId="77777777" w:rsidR="00CB0455" w:rsidRDefault="00CB0455" w:rsidP="009541C1">
      <w:pPr>
        <w:spacing w:after="0" w:line="240" w:lineRule="auto"/>
      </w:pPr>
      <w:r>
        <w:separator/>
      </w:r>
    </w:p>
  </w:endnote>
  <w:endnote w:type="continuationSeparator" w:id="0">
    <w:p w14:paraId="1F136297" w14:textId="77777777" w:rsidR="00CB0455" w:rsidRDefault="00CB0455" w:rsidP="00954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2496B" w14:textId="77777777" w:rsidR="00CB0455" w:rsidRDefault="00CB0455" w:rsidP="009541C1">
      <w:pPr>
        <w:spacing w:after="0" w:line="240" w:lineRule="auto"/>
      </w:pPr>
      <w:r>
        <w:separator/>
      </w:r>
    </w:p>
  </w:footnote>
  <w:footnote w:type="continuationSeparator" w:id="0">
    <w:p w14:paraId="292ABAD4" w14:textId="77777777" w:rsidR="00CB0455" w:rsidRDefault="00CB0455" w:rsidP="009541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57609"/>
    <w:multiLevelType w:val="multilevel"/>
    <w:tmpl w:val="348A1D28"/>
    <w:lvl w:ilvl="0">
      <w:start w:val="7"/>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0570B3"/>
    <w:multiLevelType w:val="hybridMultilevel"/>
    <w:tmpl w:val="9938A3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067E9B"/>
    <w:multiLevelType w:val="multilevel"/>
    <w:tmpl w:val="A42A4FD2"/>
    <w:lvl w:ilvl="0">
      <w:start w:val="1"/>
      <w:numFmt w:val="decimal"/>
      <w:lvlText w:val="%1"/>
      <w:lvlJc w:val="left"/>
      <w:pPr>
        <w:ind w:left="360" w:hanging="360"/>
      </w:pPr>
      <w:rPr>
        <w:rFonts w:cs="Arial" w:hint="default"/>
      </w:rPr>
    </w:lvl>
    <w:lvl w:ilvl="1">
      <w:start w:val="1"/>
      <w:numFmt w:val="decimal"/>
      <w:lvlText w:val="%1.%2"/>
      <w:lvlJc w:val="left"/>
      <w:pPr>
        <w:ind w:left="720" w:hanging="72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1080" w:hanging="1080"/>
      </w:pPr>
      <w:rPr>
        <w:rFonts w:cs="Arial" w:hint="default"/>
      </w:rPr>
    </w:lvl>
    <w:lvl w:ilvl="4">
      <w:start w:val="1"/>
      <w:numFmt w:val="decimal"/>
      <w:lvlText w:val="%1.%2.%3.%4.%5"/>
      <w:lvlJc w:val="left"/>
      <w:pPr>
        <w:ind w:left="1440" w:hanging="1440"/>
      </w:pPr>
      <w:rPr>
        <w:rFonts w:cs="Arial" w:hint="default"/>
      </w:rPr>
    </w:lvl>
    <w:lvl w:ilvl="5">
      <w:start w:val="1"/>
      <w:numFmt w:val="decimal"/>
      <w:lvlText w:val="%1.%2.%3.%4.%5.%6"/>
      <w:lvlJc w:val="left"/>
      <w:pPr>
        <w:ind w:left="1800" w:hanging="1800"/>
      </w:pPr>
      <w:rPr>
        <w:rFonts w:cs="Arial" w:hint="default"/>
      </w:rPr>
    </w:lvl>
    <w:lvl w:ilvl="6">
      <w:start w:val="1"/>
      <w:numFmt w:val="decimal"/>
      <w:lvlText w:val="%1.%2.%3.%4.%5.%6.%7"/>
      <w:lvlJc w:val="left"/>
      <w:pPr>
        <w:ind w:left="1800" w:hanging="1800"/>
      </w:pPr>
      <w:rPr>
        <w:rFonts w:cs="Arial" w:hint="default"/>
      </w:rPr>
    </w:lvl>
    <w:lvl w:ilvl="7">
      <w:start w:val="1"/>
      <w:numFmt w:val="decimal"/>
      <w:lvlText w:val="%1.%2.%3.%4.%5.%6.%7.%8"/>
      <w:lvlJc w:val="left"/>
      <w:pPr>
        <w:ind w:left="2160" w:hanging="2160"/>
      </w:pPr>
      <w:rPr>
        <w:rFonts w:cs="Arial" w:hint="default"/>
      </w:rPr>
    </w:lvl>
    <w:lvl w:ilvl="8">
      <w:start w:val="1"/>
      <w:numFmt w:val="decimal"/>
      <w:lvlText w:val="%1.%2.%3.%4.%5.%6.%7.%8.%9"/>
      <w:lvlJc w:val="left"/>
      <w:pPr>
        <w:ind w:left="2520" w:hanging="2520"/>
      </w:pPr>
      <w:rPr>
        <w:rFonts w:cs="Arial" w:hint="default"/>
      </w:rPr>
    </w:lvl>
  </w:abstractNum>
  <w:abstractNum w:abstractNumId="3" w15:restartNumberingAfterBreak="0">
    <w:nsid w:val="05012A0B"/>
    <w:multiLevelType w:val="hybridMultilevel"/>
    <w:tmpl w:val="A168A13E"/>
    <w:lvl w:ilvl="0" w:tplc="6AA490FC">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5507AF4"/>
    <w:multiLevelType w:val="hybridMultilevel"/>
    <w:tmpl w:val="89EEEB1E"/>
    <w:lvl w:ilvl="0" w:tplc="28C8F0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82F28CE"/>
    <w:multiLevelType w:val="hybridMultilevel"/>
    <w:tmpl w:val="332EE4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B585F22"/>
    <w:multiLevelType w:val="hybridMultilevel"/>
    <w:tmpl w:val="B4D250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D4710A"/>
    <w:multiLevelType w:val="hybridMultilevel"/>
    <w:tmpl w:val="B7188A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BF4EE2"/>
    <w:multiLevelType w:val="hybridMultilevel"/>
    <w:tmpl w:val="1EF8638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40B205B"/>
    <w:multiLevelType w:val="hybridMultilevel"/>
    <w:tmpl w:val="F0C66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1404A7"/>
    <w:multiLevelType w:val="multilevel"/>
    <w:tmpl w:val="FCCE2B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1" w15:restartNumberingAfterBreak="0">
    <w:nsid w:val="14C865D2"/>
    <w:multiLevelType w:val="hybridMultilevel"/>
    <w:tmpl w:val="ED4AD5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BA136EA"/>
    <w:multiLevelType w:val="hybridMultilevel"/>
    <w:tmpl w:val="FF7E08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2A37D41"/>
    <w:multiLevelType w:val="multilevel"/>
    <w:tmpl w:val="4B7AD552"/>
    <w:lvl w:ilvl="0">
      <w:start w:val="1"/>
      <w:numFmt w:val="decimal"/>
      <w:lvlText w:val="%1."/>
      <w:lvlJc w:val="left"/>
      <w:pPr>
        <w:ind w:left="1080" w:hanging="360"/>
      </w:pPr>
      <w:rPr>
        <w:rFonts w:ascii="David" w:hAnsi="David" w:cs="David" w:hint="default"/>
        <w:b w:val="0"/>
        <w:bCs w:val="0"/>
        <w:sz w:val="24"/>
        <w:szCs w:val="24"/>
      </w:rPr>
    </w:lvl>
    <w:lvl w:ilvl="1">
      <w:start w:val="6"/>
      <w:numFmt w:val="decimal"/>
      <w:isLgl/>
      <w:lvlText w:val="%1.%2."/>
      <w:lvlJc w:val="left"/>
      <w:pPr>
        <w:ind w:left="1230" w:hanging="51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4" w15:restartNumberingAfterBreak="0">
    <w:nsid w:val="23540D8C"/>
    <w:multiLevelType w:val="hybridMultilevel"/>
    <w:tmpl w:val="DCDA29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48F29C6"/>
    <w:multiLevelType w:val="hybridMultilevel"/>
    <w:tmpl w:val="072A4D6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ABC31F3"/>
    <w:multiLevelType w:val="hybridMultilevel"/>
    <w:tmpl w:val="EA2AF0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ACF1303"/>
    <w:multiLevelType w:val="multilevel"/>
    <w:tmpl w:val="3B06A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7E4F9F"/>
    <w:multiLevelType w:val="hybridMultilevel"/>
    <w:tmpl w:val="BDF60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FDC3F27"/>
    <w:multiLevelType w:val="hybridMultilevel"/>
    <w:tmpl w:val="2F1EEEF2"/>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0C412B7"/>
    <w:multiLevelType w:val="hybridMultilevel"/>
    <w:tmpl w:val="D924C43E"/>
    <w:lvl w:ilvl="0" w:tplc="0B424592">
      <w:start w:val="1"/>
      <w:numFmt w:val="hebrew1"/>
      <w:lvlText w:val="%1."/>
      <w:lvlJc w:val="left"/>
      <w:pPr>
        <w:ind w:left="360" w:hanging="360"/>
      </w:pPr>
      <w:rPr>
        <w:rFonts w:hint="default"/>
        <w:sz w:val="30"/>
        <w:szCs w:val="3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5652586"/>
    <w:multiLevelType w:val="multilevel"/>
    <w:tmpl w:val="777EB024"/>
    <w:lvl w:ilvl="0">
      <w:start w:val="6"/>
      <w:numFmt w:val="decimal"/>
      <w:lvlText w:val="%1"/>
      <w:lvlJc w:val="left"/>
      <w:pPr>
        <w:ind w:left="450" w:hanging="450"/>
      </w:pPr>
      <w:rPr>
        <w:rFonts w:hint="default"/>
      </w:rPr>
    </w:lvl>
    <w:lvl w:ilvl="1">
      <w:start w:val="6"/>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357F0E1F"/>
    <w:multiLevelType w:val="hybridMultilevel"/>
    <w:tmpl w:val="D14E57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36145159"/>
    <w:multiLevelType w:val="hybridMultilevel"/>
    <w:tmpl w:val="29CE1E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7B83D0B"/>
    <w:multiLevelType w:val="multilevel"/>
    <w:tmpl w:val="25B88430"/>
    <w:lvl w:ilvl="0">
      <w:start w:val="6"/>
      <w:numFmt w:val="decimal"/>
      <w:lvlText w:val="%1."/>
      <w:lvlJc w:val="left"/>
      <w:pPr>
        <w:ind w:left="540" w:hanging="54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37BF560B"/>
    <w:multiLevelType w:val="hybridMultilevel"/>
    <w:tmpl w:val="9A7E76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C7E7491"/>
    <w:multiLevelType w:val="hybridMultilevel"/>
    <w:tmpl w:val="7A7077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2F1498B"/>
    <w:multiLevelType w:val="multilevel"/>
    <w:tmpl w:val="47C856C2"/>
    <w:lvl w:ilvl="0">
      <w:start w:val="6"/>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3BA76EB"/>
    <w:multiLevelType w:val="hybridMultilevel"/>
    <w:tmpl w:val="F008FF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4605BAB"/>
    <w:multiLevelType w:val="hybridMultilevel"/>
    <w:tmpl w:val="B3820E8C"/>
    <w:lvl w:ilvl="0" w:tplc="2D46209E">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668342C"/>
    <w:multiLevelType w:val="multilevel"/>
    <w:tmpl w:val="5B6EE330"/>
    <w:lvl w:ilvl="0">
      <w:start w:val="3"/>
      <w:numFmt w:val="decimal"/>
      <w:lvlText w:val="%1."/>
      <w:lvlJc w:val="left"/>
      <w:pPr>
        <w:ind w:left="400" w:hanging="40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8830101"/>
    <w:multiLevelType w:val="hybridMultilevel"/>
    <w:tmpl w:val="D4D6B67E"/>
    <w:lvl w:ilvl="0" w:tplc="5CBC302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89B297B"/>
    <w:multiLevelType w:val="multilevel"/>
    <w:tmpl w:val="029A36B6"/>
    <w:lvl w:ilvl="0">
      <w:start w:val="4"/>
      <w:numFmt w:val="decimal"/>
      <w:lvlText w:val="%1."/>
      <w:lvlJc w:val="left"/>
      <w:pPr>
        <w:ind w:left="400" w:hanging="40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4F8741C4"/>
    <w:multiLevelType w:val="hybridMultilevel"/>
    <w:tmpl w:val="E57E9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0A16E84"/>
    <w:multiLevelType w:val="hybridMultilevel"/>
    <w:tmpl w:val="A00A229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6EA1C7E"/>
    <w:multiLevelType w:val="multilevel"/>
    <w:tmpl w:val="A3C2F7E8"/>
    <w:lvl w:ilvl="0">
      <w:start w:val="5"/>
      <w:numFmt w:val="decimal"/>
      <w:lvlText w:val="%1."/>
      <w:lvlJc w:val="left"/>
      <w:pPr>
        <w:ind w:left="400" w:hanging="400"/>
      </w:pPr>
      <w:rPr>
        <w:rFonts w:hint="default"/>
        <w:b/>
        <w:bCs/>
        <w:sz w:val="28"/>
        <w:szCs w:val="28"/>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720" w:hanging="720"/>
      </w:pPr>
      <w:rPr>
        <w:rFonts w:ascii="David" w:hAnsi="David" w:cs="David"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5EA21BF"/>
    <w:multiLevelType w:val="hybridMultilevel"/>
    <w:tmpl w:val="B7A613C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60A57C3"/>
    <w:multiLevelType w:val="hybridMultilevel"/>
    <w:tmpl w:val="32C046EE"/>
    <w:lvl w:ilvl="0" w:tplc="3B16130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8140955"/>
    <w:multiLevelType w:val="multilevel"/>
    <w:tmpl w:val="5D6A03E2"/>
    <w:lvl w:ilvl="0">
      <w:start w:val="3"/>
      <w:numFmt w:val="decimal"/>
      <w:lvlText w:val="%1."/>
      <w:lvlJc w:val="left"/>
      <w:pPr>
        <w:ind w:left="400" w:hanging="400"/>
      </w:pPr>
      <w:rPr>
        <w:rFonts w:hint="default"/>
      </w:rPr>
    </w:lvl>
    <w:lvl w:ilvl="1">
      <w:start w:val="7"/>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9" w15:restartNumberingAfterBreak="0">
    <w:nsid w:val="6AB31486"/>
    <w:multiLevelType w:val="hybridMultilevel"/>
    <w:tmpl w:val="9BD85792"/>
    <w:lvl w:ilvl="0" w:tplc="C4E893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B06FED"/>
    <w:multiLevelType w:val="hybridMultilevel"/>
    <w:tmpl w:val="CB9A87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D4E1384"/>
    <w:multiLevelType w:val="hybridMultilevel"/>
    <w:tmpl w:val="ABF41F24"/>
    <w:lvl w:ilvl="0" w:tplc="92B6FE9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EB02520"/>
    <w:multiLevelType w:val="multilevel"/>
    <w:tmpl w:val="0F0EF044"/>
    <w:lvl w:ilvl="0">
      <w:start w:val="6"/>
      <w:numFmt w:val="decimal"/>
      <w:lvlText w:val="%1"/>
      <w:lvlJc w:val="left"/>
      <w:pPr>
        <w:ind w:left="450" w:hanging="450"/>
      </w:pPr>
      <w:rPr>
        <w:rFonts w:hint="default"/>
      </w:rPr>
    </w:lvl>
    <w:lvl w:ilvl="1">
      <w:start w:val="6"/>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7A415CBB"/>
    <w:multiLevelType w:val="hybridMultilevel"/>
    <w:tmpl w:val="5380B0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D142A91"/>
    <w:multiLevelType w:val="multilevel"/>
    <w:tmpl w:val="6F9647D2"/>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F9127C7"/>
    <w:multiLevelType w:val="hybridMultilevel"/>
    <w:tmpl w:val="69B6D8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28108207">
    <w:abstractNumId w:val="37"/>
  </w:num>
  <w:num w:numId="2" w16cid:durableId="413016553">
    <w:abstractNumId w:val="28"/>
  </w:num>
  <w:num w:numId="3" w16cid:durableId="1952470261">
    <w:abstractNumId w:val="25"/>
  </w:num>
  <w:num w:numId="4" w16cid:durableId="1213233536">
    <w:abstractNumId w:val="26"/>
  </w:num>
  <w:num w:numId="5" w16cid:durableId="840896212">
    <w:abstractNumId w:val="11"/>
  </w:num>
  <w:num w:numId="6" w16cid:durableId="662271587">
    <w:abstractNumId w:val="6"/>
  </w:num>
  <w:num w:numId="7" w16cid:durableId="1053578642">
    <w:abstractNumId w:val="12"/>
  </w:num>
  <w:num w:numId="8" w16cid:durableId="1498811459">
    <w:abstractNumId w:val="14"/>
  </w:num>
  <w:num w:numId="9" w16cid:durableId="339743032">
    <w:abstractNumId w:val="1"/>
  </w:num>
  <w:num w:numId="10" w16cid:durableId="256180463">
    <w:abstractNumId w:val="22"/>
  </w:num>
  <w:num w:numId="11" w16cid:durableId="214465704">
    <w:abstractNumId w:val="5"/>
  </w:num>
  <w:num w:numId="12" w16cid:durableId="2089570669">
    <w:abstractNumId w:val="4"/>
  </w:num>
  <w:num w:numId="13" w16cid:durableId="366100900">
    <w:abstractNumId w:val="9"/>
  </w:num>
  <w:num w:numId="14" w16cid:durableId="1663046113">
    <w:abstractNumId w:val="41"/>
  </w:num>
  <w:num w:numId="15" w16cid:durableId="1780759582">
    <w:abstractNumId w:val="13"/>
  </w:num>
  <w:num w:numId="16" w16cid:durableId="407464993">
    <w:abstractNumId w:val="40"/>
  </w:num>
  <w:num w:numId="17" w16cid:durableId="1324041499">
    <w:abstractNumId w:val="36"/>
  </w:num>
  <w:num w:numId="18" w16cid:durableId="54747387">
    <w:abstractNumId w:val="20"/>
  </w:num>
  <w:num w:numId="19" w16cid:durableId="320158580">
    <w:abstractNumId w:val="34"/>
  </w:num>
  <w:num w:numId="20" w16cid:durableId="820465590">
    <w:abstractNumId w:val="7"/>
  </w:num>
  <w:num w:numId="21" w16cid:durableId="1369571425">
    <w:abstractNumId w:val="18"/>
  </w:num>
  <w:num w:numId="22" w16cid:durableId="2142260437">
    <w:abstractNumId w:val="39"/>
  </w:num>
  <w:num w:numId="23" w16cid:durableId="34352501">
    <w:abstractNumId w:val="33"/>
  </w:num>
  <w:num w:numId="24" w16cid:durableId="851989659">
    <w:abstractNumId w:val="43"/>
  </w:num>
  <w:num w:numId="25" w16cid:durableId="783232652">
    <w:abstractNumId w:val="8"/>
  </w:num>
  <w:num w:numId="26" w16cid:durableId="1925725147">
    <w:abstractNumId w:val="16"/>
  </w:num>
  <w:num w:numId="27" w16cid:durableId="1012755955">
    <w:abstractNumId w:val="19"/>
  </w:num>
  <w:num w:numId="28" w16cid:durableId="468476105">
    <w:abstractNumId w:val="17"/>
  </w:num>
  <w:num w:numId="29" w16cid:durableId="1017384771">
    <w:abstractNumId w:val="15"/>
  </w:num>
  <w:num w:numId="30" w16cid:durableId="1407144404">
    <w:abstractNumId w:val="31"/>
  </w:num>
  <w:num w:numId="31" w16cid:durableId="1384987840">
    <w:abstractNumId w:val="29"/>
  </w:num>
  <w:num w:numId="32" w16cid:durableId="145168893">
    <w:abstractNumId w:val="23"/>
  </w:num>
  <w:num w:numId="33" w16cid:durableId="924532131">
    <w:abstractNumId w:val="3"/>
  </w:num>
  <w:num w:numId="34" w16cid:durableId="123349700">
    <w:abstractNumId w:val="45"/>
  </w:num>
  <w:num w:numId="35" w16cid:durableId="1438215011">
    <w:abstractNumId w:val="2"/>
  </w:num>
  <w:num w:numId="36" w16cid:durableId="214197530">
    <w:abstractNumId w:val="10"/>
  </w:num>
  <w:num w:numId="37" w16cid:durableId="422343179">
    <w:abstractNumId w:val="44"/>
  </w:num>
  <w:num w:numId="38" w16cid:durableId="1536844953">
    <w:abstractNumId w:val="38"/>
  </w:num>
  <w:num w:numId="39" w16cid:durableId="1127817510">
    <w:abstractNumId w:val="30"/>
  </w:num>
  <w:num w:numId="40" w16cid:durableId="2119832080">
    <w:abstractNumId w:val="32"/>
  </w:num>
  <w:num w:numId="41" w16cid:durableId="656226321">
    <w:abstractNumId w:val="35"/>
  </w:num>
  <w:num w:numId="42" w16cid:durableId="1232737377">
    <w:abstractNumId w:val="0"/>
  </w:num>
  <w:num w:numId="43" w16cid:durableId="885457148">
    <w:abstractNumId w:val="27"/>
  </w:num>
  <w:num w:numId="44" w16cid:durableId="880941518">
    <w:abstractNumId w:val="24"/>
  </w:num>
  <w:num w:numId="45" w16cid:durableId="253899496">
    <w:abstractNumId w:val="21"/>
  </w:num>
  <w:num w:numId="46" w16cid:durableId="183016880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B66"/>
    <w:rsid w:val="00001F98"/>
    <w:rsid w:val="000027A3"/>
    <w:rsid w:val="00006589"/>
    <w:rsid w:val="00015166"/>
    <w:rsid w:val="00016576"/>
    <w:rsid w:val="000175A2"/>
    <w:rsid w:val="00020C51"/>
    <w:rsid w:val="00032B59"/>
    <w:rsid w:val="00037E40"/>
    <w:rsid w:val="000409B1"/>
    <w:rsid w:val="00040D55"/>
    <w:rsid w:val="000419A8"/>
    <w:rsid w:val="00044221"/>
    <w:rsid w:val="00052D70"/>
    <w:rsid w:val="00054E7E"/>
    <w:rsid w:val="00056946"/>
    <w:rsid w:val="00056F55"/>
    <w:rsid w:val="000622EF"/>
    <w:rsid w:val="00062631"/>
    <w:rsid w:val="00064654"/>
    <w:rsid w:val="00065021"/>
    <w:rsid w:val="00070489"/>
    <w:rsid w:val="000711AA"/>
    <w:rsid w:val="00081C1C"/>
    <w:rsid w:val="00082198"/>
    <w:rsid w:val="000828E9"/>
    <w:rsid w:val="00086961"/>
    <w:rsid w:val="000957A5"/>
    <w:rsid w:val="000A2D73"/>
    <w:rsid w:val="000B0073"/>
    <w:rsid w:val="000B12A9"/>
    <w:rsid w:val="000B2563"/>
    <w:rsid w:val="000C23A4"/>
    <w:rsid w:val="000C77D1"/>
    <w:rsid w:val="000D5479"/>
    <w:rsid w:val="000D5A7A"/>
    <w:rsid w:val="000E1EF4"/>
    <w:rsid w:val="000E7C9B"/>
    <w:rsid w:val="000F39AF"/>
    <w:rsid w:val="000F489D"/>
    <w:rsid w:val="000F4C7A"/>
    <w:rsid w:val="000F7177"/>
    <w:rsid w:val="00103A98"/>
    <w:rsid w:val="00103E5E"/>
    <w:rsid w:val="001143AD"/>
    <w:rsid w:val="00114D8B"/>
    <w:rsid w:val="00115834"/>
    <w:rsid w:val="001166A2"/>
    <w:rsid w:val="00116C51"/>
    <w:rsid w:val="001226EC"/>
    <w:rsid w:val="00123167"/>
    <w:rsid w:val="00124395"/>
    <w:rsid w:val="00134DD1"/>
    <w:rsid w:val="001358E1"/>
    <w:rsid w:val="00136062"/>
    <w:rsid w:val="00141F0D"/>
    <w:rsid w:val="001423E6"/>
    <w:rsid w:val="00142D24"/>
    <w:rsid w:val="001430B5"/>
    <w:rsid w:val="00146B36"/>
    <w:rsid w:val="00150CB9"/>
    <w:rsid w:val="00151026"/>
    <w:rsid w:val="00155927"/>
    <w:rsid w:val="00157106"/>
    <w:rsid w:val="00157619"/>
    <w:rsid w:val="001600FC"/>
    <w:rsid w:val="0017198A"/>
    <w:rsid w:val="001770D9"/>
    <w:rsid w:val="001804CB"/>
    <w:rsid w:val="00181B79"/>
    <w:rsid w:val="00184852"/>
    <w:rsid w:val="0018569C"/>
    <w:rsid w:val="001905C6"/>
    <w:rsid w:val="00190D92"/>
    <w:rsid w:val="001920E5"/>
    <w:rsid w:val="0019657B"/>
    <w:rsid w:val="001A14AC"/>
    <w:rsid w:val="001A1AD5"/>
    <w:rsid w:val="001A1C7F"/>
    <w:rsid w:val="001A28A4"/>
    <w:rsid w:val="001A74E9"/>
    <w:rsid w:val="001B1073"/>
    <w:rsid w:val="001B1375"/>
    <w:rsid w:val="001B1949"/>
    <w:rsid w:val="001B37CD"/>
    <w:rsid w:val="001B79E6"/>
    <w:rsid w:val="001C14E8"/>
    <w:rsid w:val="001D15D0"/>
    <w:rsid w:val="001D2EC0"/>
    <w:rsid w:val="001D5428"/>
    <w:rsid w:val="001D55F7"/>
    <w:rsid w:val="001D6371"/>
    <w:rsid w:val="001D7F99"/>
    <w:rsid w:val="001E002F"/>
    <w:rsid w:val="001E1606"/>
    <w:rsid w:val="001F005D"/>
    <w:rsid w:val="001F04FF"/>
    <w:rsid w:val="001F7430"/>
    <w:rsid w:val="00201DCF"/>
    <w:rsid w:val="00202492"/>
    <w:rsid w:val="00204354"/>
    <w:rsid w:val="002115A6"/>
    <w:rsid w:val="00211640"/>
    <w:rsid w:val="00211916"/>
    <w:rsid w:val="00214203"/>
    <w:rsid w:val="00215A1E"/>
    <w:rsid w:val="002175BB"/>
    <w:rsid w:val="00217C69"/>
    <w:rsid w:val="002208D0"/>
    <w:rsid w:val="00220EC9"/>
    <w:rsid w:val="00221AE0"/>
    <w:rsid w:val="00223619"/>
    <w:rsid w:val="00225588"/>
    <w:rsid w:val="00226EBE"/>
    <w:rsid w:val="002274C9"/>
    <w:rsid w:val="00227719"/>
    <w:rsid w:val="00232A2D"/>
    <w:rsid w:val="00243DD2"/>
    <w:rsid w:val="00251498"/>
    <w:rsid w:val="002516BB"/>
    <w:rsid w:val="00252F6C"/>
    <w:rsid w:val="002662A4"/>
    <w:rsid w:val="00267C61"/>
    <w:rsid w:val="002704D5"/>
    <w:rsid w:val="00274CA2"/>
    <w:rsid w:val="002820B7"/>
    <w:rsid w:val="0028644C"/>
    <w:rsid w:val="00287367"/>
    <w:rsid w:val="00291546"/>
    <w:rsid w:val="0029297D"/>
    <w:rsid w:val="0029391D"/>
    <w:rsid w:val="00296551"/>
    <w:rsid w:val="00297C6B"/>
    <w:rsid w:val="002A07DE"/>
    <w:rsid w:val="002A2408"/>
    <w:rsid w:val="002A30ED"/>
    <w:rsid w:val="002A5D51"/>
    <w:rsid w:val="002B2B0E"/>
    <w:rsid w:val="002B56E9"/>
    <w:rsid w:val="002B668B"/>
    <w:rsid w:val="002B7F57"/>
    <w:rsid w:val="002C5E02"/>
    <w:rsid w:val="002D5107"/>
    <w:rsid w:val="002D63CB"/>
    <w:rsid w:val="002E2A27"/>
    <w:rsid w:val="002E3258"/>
    <w:rsid w:val="002E4F1E"/>
    <w:rsid w:val="002E5AEE"/>
    <w:rsid w:val="002E64B1"/>
    <w:rsid w:val="002F09A6"/>
    <w:rsid w:val="002F113F"/>
    <w:rsid w:val="00300FE1"/>
    <w:rsid w:val="00301A84"/>
    <w:rsid w:val="003028CD"/>
    <w:rsid w:val="00307AB3"/>
    <w:rsid w:val="003209BB"/>
    <w:rsid w:val="00331D6B"/>
    <w:rsid w:val="00333211"/>
    <w:rsid w:val="003402FC"/>
    <w:rsid w:val="00346BB2"/>
    <w:rsid w:val="00347D35"/>
    <w:rsid w:val="003500F9"/>
    <w:rsid w:val="00354D1D"/>
    <w:rsid w:val="00356343"/>
    <w:rsid w:val="0035735A"/>
    <w:rsid w:val="003606DF"/>
    <w:rsid w:val="0036085E"/>
    <w:rsid w:val="00360981"/>
    <w:rsid w:val="003737E0"/>
    <w:rsid w:val="00377A8A"/>
    <w:rsid w:val="003803C6"/>
    <w:rsid w:val="0038116F"/>
    <w:rsid w:val="00382237"/>
    <w:rsid w:val="00383771"/>
    <w:rsid w:val="00385AB7"/>
    <w:rsid w:val="003876E1"/>
    <w:rsid w:val="00391D34"/>
    <w:rsid w:val="00392527"/>
    <w:rsid w:val="003B5949"/>
    <w:rsid w:val="003B72BE"/>
    <w:rsid w:val="003B75D4"/>
    <w:rsid w:val="003C1219"/>
    <w:rsid w:val="003D10B0"/>
    <w:rsid w:val="003E457C"/>
    <w:rsid w:val="003E7CE8"/>
    <w:rsid w:val="003F1359"/>
    <w:rsid w:val="003F186B"/>
    <w:rsid w:val="003F51C1"/>
    <w:rsid w:val="003F7ABB"/>
    <w:rsid w:val="0040069A"/>
    <w:rsid w:val="00401695"/>
    <w:rsid w:val="004047F5"/>
    <w:rsid w:val="00406F6C"/>
    <w:rsid w:val="004107EC"/>
    <w:rsid w:val="00412F2D"/>
    <w:rsid w:val="004141D8"/>
    <w:rsid w:val="00416DD2"/>
    <w:rsid w:val="004170BE"/>
    <w:rsid w:val="00421243"/>
    <w:rsid w:val="00427DC8"/>
    <w:rsid w:val="00430B4A"/>
    <w:rsid w:val="00434A04"/>
    <w:rsid w:val="004413F8"/>
    <w:rsid w:val="004434F6"/>
    <w:rsid w:val="004445C2"/>
    <w:rsid w:val="00444785"/>
    <w:rsid w:val="00445326"/>
    <w:rsid w:val="00454E20"/>
    <w:rsid w:val="00455C56"/>
    <w:rsid w:val="00467956"/>
    <w:rsid w:val="0047031A"/>
    <w:rsid w:val="0047376F"/>
    <w:rsid w:val="00484BAB"/>
    <w:rsid w:val="004865BD"/>
    <w:rsid w:val="004911E6"/>
    <w:rsid w:val="00492D5B"/>
    <w:rsid w:val="00493285"/>
    <w:rsid w:val="00495F60"/>
    <w:rsid w:val="004A3616"/>
    <w:rsid w:val="004A3BD5"/>
    <w:rsid w:val="004B3409"/>
    <w:rsid w:val="004B5D54"/>
    <w:rsid w:val="004C18DA"/>
    <w:rsid w:val="004C254D"/>
    <w:rsid w:val="004C31DC"/>
    <w:rsid w:val="004C371C"/>
    <w:rsid w:val="004D03ED"/>
    <w:rsid w:val="004D0638"/>
    <w:rsid w:val="004D3FAE"/>
    <w:rsid w:val="004D507A"/>
    <w:rsid w:val="004E003A"/>
    <w:rsid w:val="004E3524"/>
    <w:rsid w:val="004E42CC"/>
    <w:rsid w:val="004E62CB"/>
    <w:rsid w:val="004E69AD"/>
    <w:rsid w:val="004E69C0"/>
    <w:rsid w:val="004F69DD"/>
    <w:rsid w:val="004F75B2"/>
    <w:rsid w:val="00500E5A"/>
    <w:rsid w:val="00505DA6"/>
    <w:rsid w:val="00511F0D"/>
    <w:rsid w:val="00522351"/>
    <w:rsid w:val="00525F79"/>
    <w:rsid w:val="005300FF"/>
    <w:rsid w:val="00531078"/>
    <w:rsid w:val="005374C5"/>
    <w:rsid w:val="00537EF7"/>
    <w:rsid w:val="00541C9A"/>
    <w:rsid w:val="005440D3"/>
    <w:rsid w:val="00544ABA"/>
    <w:rsid w:val="00544B69"/>
    <w:rsid w:val="00546569"/>
    <w:rsid w:val="005508DB"/>
    <w:rsid w:val="00554756"/>
    <w:rsid w:val="00554F87"/>
    <w:rsid w:val="00562AD0"/>
    <w:rsid w:val="005635F0"/>
    <w:rsid w:val="005734BE"/>
    <w:rsid w:val="0057668C"/>
    <w:rsid w:val="00584EE1"/>
    <w:rsid w:val="00585360"/>
    <w:rsid w:val="0058703C"/>
    <w:rsid w:val="005904A9"/>
    <w:rsid w:val="0059195A"/>
    <w:rsid w:val="00593D4D"/>
    <w:rsid w:val="00596639"/>
    <w:rsid w:val="005A089B"/>
    <w:rsid w:val="005A0C7C"/>
    <w:rsid w:val="005A1C67"/>
    <w:rsid w:val="005A1FCA"/>
    <w:rsid w:val="005A2C8E"/>
    <w:rsid w:val="005A44CD"/>
    <w:rsid w:val="005B0ED4"/>
    <w:rsid w:val="005B210F"/>
    <w:rsid w:val="005B3C2C"/>
    <w:rsid w:val="005B6C9B"/>
    <w:rsid w:val="005C1FCE"/>
    <w:rsid w:val="005C477C"/>
    <w:rsid w:val="005C5E05"/>
    <w:rsid w:val="005C6605"/>
    <w:rsid w:val="005C7FC9"/>
    <w:rsid w:val="005D3266"/>
    <w:rsid w:val="005D4358"/>
    <w:rsid w:val="005D7820"/>
    <w:rsid w:val="005E1644"/>
    <w:rsid w:val="005E2373"/>
    <w:rsid w:val="005E2B75"/>
    <w:rsid w:val="005F26D2"/>
    <w:rsid w:val="005F30D5"/>
    <w:rsid w:val="005F5969"/>
    <w:rsid w:val="005F7700"/>
    <w:rsid w:val="0060449F"/>
    <w:rsid w:val="006055AB"/>
    <w:rsid w:val="0061129D"/>
    <w:rsid w:val="00611E83"/>
    <w:rsid w:val="006160FF"/>
    <w:rsid w:val="00626E6A"/>
    <w:rsid w:val="00636966"/>
    <w:rsid w:val="00637A93"/>
    <w:rsid w:val="00640672"/>
    <w:rsid w:val="00646B18"/>
    <w:rsid w:val="00647693"/>
    <w:rsid w:val="00653A1D"/>
    <w:rsid w:val="00653A85"/>
    <w:rsid w:val="0066511D"/>
    <w:rsid w:val="00674FD9"/>
    <w:rsid w:val="006759B0"/>
    <w:rsid w:val="006862CB"/>
    <w:rsid w:val="006928A1"/>
    <w:rsid w:val="00695866"/>
    <w:rsid w:val="006975DC"/>
    <w:rsid w:val="006A01A3"/>
    <w:rsid w:val="006A1065"/>
    <w:rsid w:val="006A4C6B"/>
    <w:rsid w:val="006B0E29"/>
    <w:rsid w:val="006B104E"/>
    <w:rsid w:val="006B155A"/>
    <w:rsid w:val="006B1962"/>
    <w:rsid w:val="006B4F5D"/>
    <w:rsid w:val="006B5EFA"/>
    <w:rsid w:val="006C01A0"/>
    <w:rsid w:val="006C213C"/>
    <w:rsid w:val="006C2E74"/>
    <w:rsid w:val="006C556E"/>
    <w:rsid w:val="006C6E97"/>
    <w:rsid w:val="006D2EA7"/>
    <w:rsid w:val="006D3906"/>
    <w:rsid w:val="006D4B4C"/>
    <w:rsid w:val="006E4F49"/>
    <w:rsid w:val="006E4F79"/>
    <w:rsid w:val="006F613F"/>
    <w:rsid w:val="007028F9"/>
    <w:rsid w:val="0070667D"/>
    <w:rsid w:val="00707696"/>
    <w:rsid w:val="00710569"/>
    <w:rsid w:val="00710BFC"/>
    <w:rsid w:val="007117E4"/>
    <w:rsid w:val="0071409F"/>
    <w:rsid w:val="00717775"/>
    <w:rsid w:val="00720FD2"/>
    <w:rsid w:val="007260DB"/>
    <w:rsid w:val="00727CC6"/>
    <w:rsid w:val="007306F7"/>
    <w:rsid w:val="00734821"/>
    <w:rsid w:val="007358C2"/>
    <w:rsid w:val="00753651"/>
    <w:rsid w:val="00753C9F"/>
    <w:rsid w:val="00754990"/>
    <w:rsid w:val="0076064E"/>
    <w:rsid w:val="00763813"/>
    <w:rsid w:val="00766754"/>
    <w:rsid w:val="00771276"/>
    <w:rsid w:val="0077226D"/>
    <w:rsid w:val="00780A00"/>
    <w:rsid w:val="00794980"/>
    <w:rsid w:val="00797016"/>
    <w:rsid w:val="00797812"/>
    <w:rsid w:val="007A13F2"/>
    <w:rsid w:val="007A772A"/>
    <w:rsid w:val="007B0C1B"/>
    <w:rsid w:val="007B2612"/>
    <w:rsid w:val="007B289C"/>
    <w:rsid w:val="007B4AF6"/>
    <w:rsid w:val="007B5545"/>
    <w:rsid w:val="007B5CD4"/>
    <w:rsid w:val="007B5D44"/>
    <w:rsid w:val="007B6CEE"/>
    <w:rsid w:val="007C2E8C"/>
    <w:rsid w:val="007C3F0F"/>
    <w:rsid w:val="007D290C"/>
    <w:rsid w:val="007D35F1"/>
    <w:rsid w:val="007D58D5"/>
    <w:rsid w:val="007D7E7B"/>
    <w:rsid w:val="007E0FAB"/>
    <w:rsid w:val="007E2E73"/>
    <w:rsid w:val="007E6167"/>
    <w:rsid w:val="007E7CE5"/>
    <w:rsid w:val="007F01B4"/>
    <w:rsid w:val="007F28F3"/>
    <w:rsid w:val="00801009"/>
    <w:rsid w:val="00802D0F"/>
    <w:rsid w:val="00803D44"/>
    <w:rsid w:val="00804506"/>
    <w:rsid w:val="00806D1D"/>
    <w:rsid w:val="0081027E"/>
    <w:rsid w:val="00812860"/>
    <w:rsid w:val="00815F10"/>
    <w:rsid w:val="008276BD"/>
    <w:rsid w:val="00832D26"/>
    <w:rsid w:val="00833936"/>
    <w:rsid w:val="008339E2"/>
    <w:rsid w:val="00834A3E"/>
    <w:rsid w:val="008360E2"/>
    <w:rsid w:val="00836E16"/>
    <w:rsid w:val="00837860"/>
    <w:rsid w:val="00842624"/>
    <w:rsid w:val="00843476"/>
    <w:rsid w:val="008452D3"/>
    <w:rsid w:val="00847B72"/>
    <w:rsid w:val="008512F4"/>
    <w:rsid w:val="00853A63"/>
    <w:rsid w:val="00861AB0"/>
    <w:rsid w:val="00862D12"/>
    <w:rsid w:val="00863A47"/>
    <w:rsid w:val="00870665"/>
    <w:rsid w:val="00870B99"/>
    <w:rsid w:val="0087110B"/>
    <w:rsid w:val="0087151F"/>
    <w:rsid w:val="00873A00"/>
    <w:rsid w:val="00877A2E"/>
    <w:rsid w:val="00877CE1"/>
    <w:rsid w:val="00892B37"/>
    <w:rsid w:val="008961CF"/>
    <w:rsid w:val="00896E3C"/>
    <w:rsid w:val="008A0B81"/>
    <w:rsid w:val="008A0BF3"/>
    <w:rsid w:val="008A1EE7"/>
    <w:rsid w:val="008A64DF"/>
    <w:rsid w:val="008B22F1"/>
    <w:rsid w:val="008B2E3D"/>
    <w:rsid w:val="008B3FB9"/>
    <w:rsid w:val="008B6E55"/>
    <w:rsid w:val="008B7D28"/>
    <w:rsid w:val="008C2416"/>
    <w:rsid w:val="008C3D70"/>
    <w:rsid w:val="008C3FC8"/>
    <w:rsid w:val="008D1E81"/>
    <w:rsid w:val="008E106D"/>
    <w:rsid w:val="008E1FE8"/>
    <w:rsid w:val="008E23DF"/>
    <w:rsid w:val="008E442A"/>
    <w:rsid w:val="008F14A6"/>
    <w:rsid w:val="008F3E01"/>
    <w:rsid w:val="008F4CAD"/>
    <w:rsid w:val="008F5F33"/>
    <w:rsid w:val="008F7265"/>
    <w:rsid w:val="009005C2"/>
    <w:rsid w:val="00904269"/>
    <w:rsid w:val="0090428B"/>
    <w:rsid w:val="0090603B"/>
    <w:rsid w:val="009101D4"/>
    <w:rsid w:val="0091110E"/>
    <w:rsid w:val="00913998"/>
    <w:rsid w:val="00914BB2"/>
    <w:rsid w:val="00914FA3"/>
    <w:rsid w:val="00916192"/>
    <w:rsid w:val="009179E5"/>
    <w:rsid w:val="00920A9F"/>
    <w:rsid w:val="009303FD"/>
    <w:rsid w:val="00933374"/>
    <w:rsid w:val="00934B8E"/>
    <w:rsid w:val="009403F1"/>
    <w:rsid w:val="00945538"/>
    <w:rsid w:val="0094618F"/>
    <w:rsid w:val="00952A69"/>
    <w:rsid w:val="009541C1"/>
    <w:rsid w:val="00954F72"/>
    <w:rsid w:val="00956647"/>
    <w:rsid w:val="00957D3B"/>
    <w:rsid w:val="00965989"/>
    <w:rsid w:val="009744E1"/>
    <w:rsid w:val="009819DC"/>
    <w:rsid w:val="0098264F"/>
    <w:rsid w:val="00982EE1"/>
    <w:rsid w:val="009910D0"/>
    <w:rsid w:val="00993B03"/>
    <w:rsid w:val="0099594F"/>
    <w:rsid w:val="009A1811"/>
    <w:rsid w:val="009A5C55"/>
    <w:rsid w:val="009A6611"/>
    <w:rsid w:val="009B0CF0"/>
    <w:rsid w:val="009B372B"/>
    <w:rsid w:val="009B49E8"/>
    <w:rsid w:val="009B5DE5"/>
    <w:rsid w:val="009B68BE"/>
    <w:rsid w:val="009C293F"/>
    <w:rsid w:val="009C3689"/>
    <w:rsid w:val="009C66C3"/>
    <w:rsid w:val="009C69FC"/>
    <w:rsid w:val="009D12E1"/>
    <w:rsid w:val="009D21ED"/>
    <w:rsid w:val="009D4CEF"/>
    <w:rsid w:val="009D68B9"/>
    <w:rsid w:val="009E003A"/>
    <w:rsid w:val="009E3DC3"/>
    <w:rsid w:val="009E5811"/>
    <w:rsid w:val="009E7E2E"/>
    <w:rsid w:val="009E7FCA"/>
    <w:rsid w:val="009F478A"/>
    <w:rsid w:val="009F7E94"/>
    <w:rsid w:val="009F7FBA"/>
    <w:rsid w:val="00A006F0"/>
    <w:rsid w:val="00A0075A"/>
    <w:rsid w:val="00A05129"/>
    <w:rsid w:val="00A120EE"/>
    <w:rsid w:val="00A156A1"/>
    <w:rsid w:val="00A15FF3"/>
    <w:rsid w:val="00A2424E"/>
    <w:rsid w:val="00A26AF8"/>
    <w:rsid w:val="00A27EF6"/>
    <w:rsid w:val="00A30D48"/>
    <w:rsid w:val="00A33A5D"/>
    <w:rsid w:val="00A34102"/>
    <w:rsid w:val="00A34E99"/>
    <w:rsid w:val="00A359A3"/>
    <w:rsid w:val="00A35E5F"/>
    <w:rsid w:val="00A44CF6"/>
    <w:rsid w:val="00A4511D"/>
    <w:rsid w:val="00A4668B"/>
    <w:rsid w:val="00A512FC"/>
    <w:rsid w:val="00A526D0"/>
    <w:rsid w:val="00A53543"/>
    <w:rsid w:val="00A54BB5"/>
    <w:rsid w:val="00A54F17"/>
    <w:rsid w:val="00A6196A"/>
    <w:rsid w:val="00A61E3A"/>
    <w:rsid w:val="00A63FE3"/>
    <w:rsid w:val="00A7138F"/>
    <w:rsid w:val="00A80A97"/>
    <w:rsid w:val="00A856B4"/>
    <w:rsid w:val="00A92E69"/>
    <w:rsid w:val="00A93E92"/>
    <w:rsid w:val="00A96159"/>
    <w:rsid w:val="00AA0491"/>
    <w:rsid w:val="00AA77A1"/>
    <w:rsid w:val="00AB03A7"/>
    <w:rsid w:val="00AB2A58"/>
    <w:rsid w:val="00AB3FE5"/>
    <w:rsid w:val="00AB4104"/>
    <w:rsid w:val="00AB49C8"/>
    <w:rsid w:val="00AB74FE"/>
    <w:rsid w:val="00AC3005"/>
    <w:rsid w:val="00AC6172"/>
    <w:rsid w:val="00AE0FA9"/>
    <w:rsid w:val="00AE1378"/>
    <w:rsid w:val="00AE4355"/>
    <w:rsid w:val="00AE7E69"/>
    <w:rsid w:val="00AF667A"/>
    <w:rsid w:val="00B04ACA"/>
    <w:rsid w:val="00B102A6"/>
    <w:rsid w:val="00B130FD"/>
    <w:rsid w:val="00B203F5"/>
    <w:rsid w:val="00B24AF4"/>
    <w:rsid w:val="00B255B1"/>
    <w:rsid w:val="00B30165"/>
    <w:rsid w:val="00B3458F"/>
    <w:rsid w:val="00B3743E"/>
    <w:rsid w:val="00B43E26"/>
    <w:rsid w:val="00B46184"/>
    <w:rsid w:val="00B509A0"/>
    <w:rsid w:val="00B50F93"/>
    <w:rsid w:val="00B53599"/>
    <w:rsid w:val="00B54B66"/>
    <w:rsid w:val="00B54C26"/>
    <w:rsid w:val="00B5770A"/>
    <w:rsid w:val="00B620AF"/>
    <w:rsid w:val="00B639C9"/>
    <w:rsid w:val="00B64D09"/>
    <w:rsid w:val="00B67888"/>
    <w:rsid w:val="00B71211"/>
    <w:rsid w:val="00B719DB"/>
    <w:rsid w:val="00B72341"/>
    <w:rsid w:val="00B729E2"/>
    <w:rsid w:val="00B750B9"/>
    <w:rsid w:val="00B76237"/>
    <w:rsid w:val="00B83DD3"/>
    <w:rsid w:val="00B85F5F"/>
    <w:rsid w:val="00B907FC"/>
    <w:rsid w:val="00B94259"/>
    <w:rsid w:val="00B952D4"/>
    <w:rsid w:val="00BA06A1"/>
    <w:rsid w:val="00BA3B06"/>
    <w:rsid w:val="00BA3BA0"/>
    <w:rsid w:val="00BA413C"/>
    <w:rsid w:val="00BB1236"/>
    <w:rsid w:val="00BB3497"/>
    <w:rsid w:val="00BC212D"/>
    <w:rsid w:val="00BD1BC7"/>
    <w:rsid w:val="00BD4B9F"/>
    <w:rsid w:val="00BD600E"/>
    <w:rsid w:val="00BD6272"/>
    <w:rsid w:val="00BD6913"/>
    <w:rsid w:val="00BD6F7F"/>
    <w:rsid w:val="00BE0005"/>
    <w:rsid w:val="00BE0B0F"/>
    <w:rsid w:val="00BE1A87"/>
    <w:rsid w:val="00BE3D87"/>
    <w:rsid w:val="00BE445D"/>
    <w:rsid w:val="00BE4CFE"/>
    <w:rsid w:val="00BE6704"/>
    <w:rsid w:val="00BF2D74"/>
    <w:rsid w:val="00C0035A"/>
    <w:rsid w:val="00C034F8"/>
    <w:rsid w:val="00C03B37"/>
    <w:rsid w:val="00C23225"/>
    <w:rsid w:val="00C23528"/>
    <w:rsid w:val="00C237A2"/>
    <w:rsid w:val="00C32FDC"/>
    <w:rsid w:val="00C41C9B"/>
    <w:rsid w:val="00C42214"/>
    <w:rsid w:val="00C424DD"/>
    <w:rsid w:val="00C44515"/>
    <w:rsid w:val="00C455D1"/>
    <w:rsid w:val="00C46485"/>
    <w:rsid w:val="00C52681"/>
    <w:rsid w:val="00C55BEA"/>
    <w:rsid w:val="00C56540"/>
    <w:rsid w:val="00C60C65"/>
    <w:rsid w:val="00C62497"/>
    <w:rsid w:val="00C6413E"/>
    <w:rsid w:val="00C675E9"/>
    <w:rsid w:val="00C721F1"/>
    <w:rsid w:val="00C736B7"/>
    <w:rsid w:val="00C76327"/>
    <w:rsid w:val="00C76B27"/>
    <w:rsid w:val="00C85638"/>
    <w:rsid w:val="00C87C7D"/>
    <w:rsid w:val="00C90E9A"/>
    <w:rsid w:val="00C92ACC"/>
    <w:rsid w:val="00C97561"/>
    <w:rsid w:val="00CA0D6F"/>
    <w:rsid w:val="00CA1591"/>
    <w:rsid w:val="00CA50BA"/>
    <w:rsid w:val="00CA79A6"/>
    <w:rsid w:val="00CA7C21"/>
    <w:rsid w:val="00CB0455"/>
    <w:rsid w:val="00CB2DE6"/>
    <w:rsid w:val="00CC1239"/>
    <w:rsid w:val="00CC2BD9"/>
    <w:rsid w:val="00CC303D"/>
    <w:rsid w:val="00CC5017"/>
    <w:rsid w:val="00CC6075"/>
    <w:rsid w:val="00CD3449"/>
    <w:rsid w:val="00CD47DF"/>
    <w:rsid w:val="00CD6B32"/>
    <w:rsid w:val="00CD6BFF"/>
    <w:rsid w:val="00CE04F8"/>
    <w:rsid w:val="00CE4300"/>
    <w:rsid w:val="00CF6B84"/>
    <w:rsid w:val="00CF7B6A"/>
    <w:rsid w:val="00CF7BC9"/>
    <w:rsid w:val="00D00106"/>
    <w:rsid w:val="00D001C9"/>
    <w:rsid w:val="00D05BE1"/>
    <w:rsid w:val="00D07879"/>
    <w:rsid w:val="00D12866"/>
    <w:rsid w:val="00D129C6"/>
    <w:rsid w:val="00D13A09"/>
    <w:rsid w:val="00D17DDC"/>
    <w:rsid w:val="00D21CE6"/>
    <w:rsid w:val="00D23C34"/>
    <w:rsid w:val="00D23D0D"/>
    <w:rsid w:val="00D23F79"/>
    <w:rsid w:val="00D24D4A"/>
    <w:rsid w:val="00D26742"/>
    <w:rsid w:val="00D27761"/>
    <w:rsid w:val="00D32678"/>
    <w:rsid w:val="00D34ACA"/>
    <w:rsid w:val="00D35AAE"/>
    <w:rsid w:val="00D42CEC"/>
    <w:rsid w:val="00D46B90"/>
    <w:rsid w:val="00D55BC3"/>
    <w:rsid w:val="00D5731E"/>
    <w:rsid w:val="00D620F7"/>
    <w:rsid w:val="00D6471E"/>
    <w:rsid w:val="00D65550"/>
    <w:rsid w:val="00D6577D"/>
    <w:rsid w:val="00D70204"/>
    <w:rsid w:val="00D70689"/>
    <w:rsid w:val="00D71F7E"/>
    <w:rsid w:val="00D7720F"/>
    <w:rsid w:val="00D811C9"/>
    <w:rsid w:val="00D81C89"/>
    <w:rsid w:val="00D83C96"/>
    <w:rsid w:val="00D90BF8"/>
    <w:rsid w:val="00D90E21"/>
    <w:rsid w:val="00D958B0"/>
    <w:rsid w:val="00DA0BFF"/>
    <w:rsid w:val="00DA5EFE"/>
    <w:rsid w:val="00DA6667"/>
    <w:rsid w:val="00DB0C87"/>
    <w:rsid w:val="00DB495C"/>
    <w:rsid w:val="00DB4FE7"/>
    <w:rsid w:val="00DB7590"/>
    <w:rsid w:val="00DC3952"/>
    <w:rsid w:val="00DC3EF0"/>
    <w:rsid w:val="00DC45AC"/>
    <w:rsid w:val="00DC5623"/>
    <w:rsid w:val="00DC6088"/>
    <w:rsid w:val="00DC756C"/>
    <w:rsid w:val="00DD3F67"/>
    <w:rsid w:val="00DD6A8F"/>
    <w:rsid w:val="00DE2C0F"/>
    <w:rsid w:val="00DF1AD7"/>
    <w:rsid w:val="00DF23E7"/>
    <w:rsid w:val="00DF33F1"/>
    <w:rsid w:val="00DF7B45"/>
    <w:rsid w:val="00DF7EAF"/>
    <w:rsid w:val="00E0023D"/>
    <w:rsid w:val="00E028AE"/>
    <w:rsid w:val="00E02A03"/>
    <w:rsid w:val="00E031D3"/>
    <w:rsid w:val="00E04046"/>
    <w:rsid w:val="00E07A5D"/>
    <w:rsid w:val="00E10BEB"/>
    <w:rsid w:val="00E20859"/>
    <w:rsid w:val="00E214B0"/>
    <w:rsid w:val="00E245B1"/>
    <w:rsid w:val="00E27DD9"/>
    <w:rsid w:val="00E320D0"/>
    <w:rsid w:val="00E32559"/>
    <w:rsid w:val="00E346C6"/>
    <w:rsid w:val="00E368FF"/>
    <w:rsid w:val="00E4250D"/>
    <w:rsid w:val="00E46159"/>
    <w:rsid w:val="00E47D99"/>
    <w:rsid w:val="00E52007"/>
    <w:rsid w:val="00E5206F"/>
    <w:rsid w:val="00E54377"/>
    <w:rsid w:val="00E55123"/>
    <w:rsid w:val="00E57461"/>
    <w:rsid w:val="00E60E02"/>
    <w:rsid w:val="00E66B68"/>
    <w:rsid w:val="00E67663"/>
    <w:rsid w:val="00E71B7D"/>
    <w:rsid w:val="00E72379"/>
    <w:rsid w:val="00E7394B"/>
    <w:rsid w:val="00E7773A"/>
    <w:rsid w:val="00E83C26"/>
    <w:rsid w:val="00E861FE"/>
    <w:rsid w:val="00E95BAC"/>
    <w:rsid w:val="00E979AF"/>
    <w:rsid w:val="00EA14D9"/>
    <w:rsid w:val="00EA38A6"/>
    <w:rsid w:val="00EA6B05"/>
    <w:rsid w:val="00EA7570"/>
    <w:rsid w:val="00EB1462"/>
    <w:rsid w:val="00EB1997"/>
    <w:rsid w:val="00EB1D38"/>
    <w:rsid w:val="00EB2EB3"/>
    <w:rsid w:val="00EB3E88"/>
    <w:rsid w:val="00EC092B"/>
    <w:rsid w:val="00EC2545"/>
    <w:rsid w:val="00EC58FC"/>
    <w:rsid w:val="00EC59F1"/>
    <w:rsid w:val="00ED0CB2"/>
    <w:rsid w:val="00ED5FAF"/>
    <w:rsid w:val="00ED6315"/>
    <w:rsid w:val="00ED7A74"/>
    <w:rsid w:val="00EE64F5"/>
    <w:rsid w:val="00EF0738"/>
    <w:rsid w:val="00EF1AD1"/>
    <w:rsid w:val="00EF36F5"/>
    <w:rsid w:val="00F003DA"/>
    <w:rsid w:val="00F067E0"/>
    <w:rsid w:val="00F06A2E"/>
    <w:rsid w:val="00F106C1"/>
    <w:rsid w:val="00F21C14"/>
    <w:rsid w:val="00F23ED0"/>
    <w:rsid w:val="00F257BA"/>
    <w:rsid w:val="00F30413"/>
    <w:rsid w:val="00F356CB"/>
    <w:rsid w:val="00F40732"/>
    <w:rsid w:val="00F42242"/>
    <w:rsid w:val="00F44178"/>
    <w:rsid w:val="00F54D39"/>
    <w:rsid w:val="00F551C1"/>
    <w:rsid w:val="00F60192"/>
    <w:rsid w:val="00F6200B"/>
    <w:rsid w:val="00F628FC"/>
    <w:rsid w:val="00F642FD"/>
    <w:rsid w:val="00F64316"/>
    <w:rsid w:val="00F64365"/>
    <w:rsid w:val="00F64646"/>
    <w:rsid w:val="00F664A0"/>
    <w:rsid w:val="00F677D0"/>
    <w:rsid w:val="00F705E0"/>
    <w:rsid w:val="00F73851"/>
    <w:rsid w:val="00F748E1"/>
    <w:rsid w:val="00F76821"/>
    <w:rsid w:val="00F84205"/>
    <w:rsid w:val="00F860CC"/>
    <w:rsid w:val="00FA1195"/>
    <w:rsid w:val="00FA3863"/>
    <w:rsid w:val="00FA44C5"/>
    <w:rsid w:val="00FA4565"/>
    <w:rsid w:val="00FA49B4"/>
    <w:rsid w:val="00FA51B7"/>
    <w:rsid w:val="00FA72BB"/>
    <w:rsid w:val="00FC009C"/>
    <w:rsid w:val="00FC384F"/>
    <w:rsid w:val="00FC3865"/>
    <w:rsid w:val="00FC58F0"/>
    <w:rsid w:val="00FC637B"/>
    <w:rsid w:val="00FC6765"/>
    <w:rsid w:val="00FC6E14"/>
    <w:rsid w:val="00FD01CB"/>
    <w:rsid w:val="00FD0DD5"/>
    <w:rsid w:val="00FD5D97"/>
    <w:rsid w:val="00FE16C2"/>
    <w:rsid w:val="00FE42EB"/>
    <w:rsid w:val="00FE779C"/>
    <w:rsid w:val="00FF29CA"/>
    <w:rsid w:val="00FF30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5ECFC"/>
  <w15:chartTrackingRefBased/>
  <w15:docId w15:val="{486F38DE-B7A4-4280-B847-76F467FB9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3">
    <w:name w:val="heading 3"/>
    <w:basedOn w:val="a"/>
    <w:link w:val="30"/>
    <w:uiPriority w:val="9"/>
    <w:qFormat/>
    <w:rsid w:val="001430B5"/>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56CB"/>
    <w:pPr>
      <w:ind w:left="720"/>
      <w:contextualSpacing/>
    </w:pPr>
  </w:style>
  <w:style w:type="character" w:customStyle="1" w:styleId="30">
    <w:name w:val="כותרת 3 תו"/>
    <w:basedOn w:val="a0"/>
    <w:link w:val="3"/>
    <w:uiPriority w:val="9"/>
    <w:rsid w:val="001430B5"/>
    <w:rPr>
      <w:rFonts w:ascii="Times New Roman" w:eastAsia="Times New Roman" w:hAnsi="Times New Roman" w:cs="Times New Roman"/>
      <w:b/>
      <w:bCs/>
      <w:sz w:val="27"/>
      <w:szCs w:val="27"/>
    </w:rPr>
  </w:style>
  <w:style w:type="paragraph" w:styleId="NormalWeb">
    <w:name w:val="Normal (Web)"/>
    <w:basedOn w:val="a"/>
    <w:uiPriority w:val="99"/>
    <w:semiHidden/>
    <w:unhideWhenUsed/>
    <w:rsid w:val="001430B5"/>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877A2E"/>
    <w:rPr>
      <w:color w:val="0563C1" w:themeColor="hyperlink"/>
      <w:u w:val="single"/>
    </w:rPr>
  </w:style>
  <w:style w:type="character" w:styleId="a4">
    <w:name w:val="Unresolved Mention"/>
    <w:basedOn w:val="a0"/>
    <w:uiPriority w:val="99"/>
    <w:semiHidden/>
    <w:unhideWhenUsed/>
    <w:rsid w:val="00877A2E"/>
    <w:rPr>
      <w:color w:val="605E5C"/>
      <w:shd w:val="clear" w:color="auto" w:fill="E1DFDD"/>
    </w:rPr>
  </w:style>
  <w:style w:type="character" w:styleId="FollowedHyperlink">
    <w:name w:val="FollowedHyperlink"/>
    <w:basedOn w:val="a0"/>
    <w:uiPriority w:val="99"/>
    <w:semiHidden/>
    <w:unhideWhenUsed/>
    <w:rsid w:val="00BA413C"/>
    <w:rPr>
      <w:color w:val="954F72" w:themeColor="followedHyperlink"/>
      <w:u w:val="single"/>
    </w:rPr>
  </w:style>
  <w:style w:type="character" w:styleId="a5">
    <w:name w:val="annotation reference"/>
    <w:basedOn w:val="a0"/>
    <w:uiPriority w:val="99"/>
    <w:semiHidden/>
    <w:unhideWhenUsed/>
    <w:rsid w:val="000A2D73"/>
    <w:rPr>
      <w:sz w:val="16"/>
      <w:szCs w:val="16"/>
    </w:rPr>
  </w:style>
  <w:style w:type="paragraph" w:styleId="a6">
    <w:name w:val="annotation text"/>
    <w:basedOn w:val="a"/>
    <w:link w:val="a7"/>
    <w:uiPriority w:val="99"/>
    <w:semiHidden/>
    <w:unhideWhenUsed/>
    <w:rsid w:val="000A2D73"/>
    <w:pPr>
      <w:spacing w:line="240" w:lineRule="auto"/>
    </w:pPr>
    <w:rPr>
      <w:sz w:val="20"/>
      <w:szCs w:val="20"/>
    </w:rPr>
  </w:style>
  <w:style w:type="character" w:customStyle="1" w:styleId="a7">
    <w:name w:val="טקסט הערה תו"/>
    <w:basedOn w:val="a0"/>
    <w:link w:val="a6"/>
    <w:uiPriority w:val="99"/>
    <w:semiHidden/>
    <w:rsid w:val="000A2D73"/>
    <w:rPr>
      <w:sz w:val="20"/>
      <w:szCs w:val="20"/>
    </w:rPr>
  </w:style>
  <w:style w:type="paragraph" w:styleId="a8">
    <w:name w:val="annotation subject"/>
    <w:basedOn w:val="a6"/>
    <w:next w:val="a6"/>
    <w:link w:val="a9"/>
    <w:uiPriority w:val="99"/>
    <w:semiHidden/>
    <w:unhideWhenUsed/>
    <w:rsid w:val="000A2D73"/>
    <w:rPr>
      <w:b/>
      <w:bCs/>
    </w:rPr>
  </w:style>
  <w:style w:type="character" w:customStyle="1" w:styleId="a9">
    <w:name w:val="נושא הערה תו"/>
    <w:basedOn w:val="a7"/>
    <w:link w:val="a8"/>
    <w:uiPriority w:val="99"/>
    <w:semiHidden/>
    <w:rsid w:val="000A2D73"/>
    <w:rPr>
      <w:b/>
      <w:bCs/>
      <w:sz w:val="20"/>
      <w:szCs w:val="20"/>
    </w:rPr>
  </w:style>
  <w:style w:type="paragraph" w:styleId="aa">
    <w:name w:val="Balloon Text"/>
    <w:basedOn w:val="a"/>
    <w:link w:val="ab"/>
    <w:uiPriority w:val="99"/>
    <w:semiHidden/>
    <w:unhideWhenUsed/>
    <w:rsid w:val="003E457C"/>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3E457C"/>
    <w:rPr>
      <w:rFonts w:ascii="Tahoma" w:hAnsi="Tahoma" w:cs="Tahoma"/>
      <w:sz w:val="18"/>
      <w:szCs w:val="18"/>
    </w:rPr>
  </w:style>
  <w:style w:type="character" w:styleId="ac">
    <w:name w:val="Strong"/>
    <w:basedOn w:val="a0"/>
    <w:uiPriority w:val="22"/>
    <w:qFormat/>
    <w:rsid w:val="007B289C"/>
    <w:rPr>
      <w:b/>
      <w:bCs/>
    </w:rPr>
  </w:style>
  <w:style w:type="paragraph" w:styleId="ad">
    <w:name w:val="Revision"/>
    <w:hidden/>
    <w:uiPriority w:val="99"/>
    <w:semiHidden/>
    <w:rsid w:val="004C31DC"/>
    <w:pPr>
      <w:spacing w:after="0" w:line="240" w:lineRule="auto"/>
    </w:pPr>
  </w:style>
  <w:style w:type="paragraph" w:styleId="ae">
    <w:name w:val="header"/>
    <w:basedOn w:val="a"/>
    <w:link w:val="af"/>
    <w:uiPriority w:val="99"/>
    <w:unhideWhenUsed/>
    <w:rsid w:val="009541C1"/>
    <w:pPr>
      <w:tabs>
        <w:tab w:val="center" w:pos="4513"/>
        <w:tab w:val="right" w:pos="9026"/>
      </w:tabs>
      <w:spacing w:after="0" w:line="240" w:lineRule="auto"/>
    </w:pPr>
  </w:style>
  <w:style w:type="character" w:customStyle="1" w:styleId="af">
    <w:name w:val="כותרת עליונה תו"/>
    <w:basedOn w:val="a0"/>
    <w:link w:val="ae"/>
    <w:uiPriority w:val="99"/>
    <w:rsid w:val="009541C1"/>
  </w:style>
  <w:style w:type="paragraph" w:styleId="af0">
    <w:name w:val="footer"/>
    <w:basedOn w:val="a"/>
    <w:link w:val="af1"/>
    <w:uiPriority w:val="99"/>
    <w:unhideWhenUsed/>
    <w:rsid w:val="009541C1"/>
    <w:pPr>
      <w:tabs>
        <w:tab w:val="center" w:pos="4513"/>
        <w:tab w:val="right" w:pos="9026"/>
      </w:tabs>
      <w:spacing w:after="0" w:line="240" w:lineRule="auto"/>
    </w:pPr>
  </w:style>
  <w:style w:type="character" w:customStyle="1" w:styleId="af1">
    <w:name w:val="כותרת תחתונה תו"/>
    <w:basedOn w:val="a0"/>
    <w:link w:val="af0"/>
    <w:uiPriority w:val="99"/>
    <w:rsid w:val="009541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1743838">
      <w:bodyDiv w:val="1"/>
      <w:marLeft w:val="0"/>
      <w:marRight w:val="0"/>
      <w:marTop w:val="0"/>
      <w:marBottom w:val="0"/>
      <w:divBdr>
        <w:top w:val="none" w:sz="0" w:space="0" w:color="auto"/>
        <w:left w:val="none" w:sz="0" w:space="0" w:color="auto"/>
        <w:bottom w:val="none" w:sz="0" w:space="0" w:color="auto"/>
        <w:right w:val="none" w:sz="0" w:space="0" w:color="auto"/>
      </w:divBdr>
    </w:div>
    <w:div w:id="732041261">
      <w:bodyDiv w:val="1"/>
      <w:marLeft w:val="0"/>
      <w:marRight w:val="0"/>
      <w:marTop w:val="0"/>
      <w:marBottom w:val="0"/>
      <w:divBdr>
        <w:top w:val="none" w:sz="0" w:space="0" w:color="auto"/>
        <w:left w:val="none" w:sz="0" w:space="0" w:color="auto"/>
        <w:bottom w:val="none" w:sz="0" w:space="0" w:color="auto"/>
        <w:right w:val="none" w:sz="0" w:space="0" w:color="auto"/>
      </w:divBdr>
    </w:div>
    <w:div w:id="1852834754">
      <w:bodyDiv w:val="1"/>
      <w:marLeft w:val="0"/>
      <w:marRight w:val="0"/>
      <w:marTop w:val="0"/>
      <w:marBottom w:val="0"/>
      <w:divBdr>
        <w:top w:val="none" w:sz="0" w:space="0" w:color="auto"/>
        <w:left w:val="none" w:sz="0" w:space="0" w:color="auto"/>
        <w:bottom w:val="none" w:sz="0" w:space="0" w:color="auto"/>
        <w:right w:val="none" w:sz="0" w:space="0" w:color="auto"/>
      </w:divBdr>
    </w:div>
    <w:div w:id="1897931005">
      <w:bodyDiv w:val="1"/>
      <w:marLeft w:val="0"/>
      <w:marRight w:val="0"/>
      <w:marTop w:val="0"/>
      <w:marBottom w:val="0"/>
      <w:divBdr>
        <w:top w:val="none" w:sz="0" w:space="0" w:color="auto"/>
        <w:left w:val="none" w:sz="0" w:space="0" w:color="auto"/>
        <w:bottom w:val="none" w:sz="0" w:space="0" w:color="auto"/>
        <w:right w:val="none" w:sz="0" w:space="0" w:color="auto"/>
      </w:divBdr>
    </w:div>
    <w:div w:id="193647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pages/madidareport202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il/he/pages/madidareport202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pages/dec2273-2024" TargetMode="External"/><Relationship Id="rId5" Type="http://schemas.openxmlformats.org/officeDocument/2006/relationships/webSettings" Target="webSettings.xml"/><Relationship Id="rId10" Type="http://schemas.openxmlformats.org/officeDocument/2006/relationships/hyperlink" Target="https://harhayeda.gov.il/12tips-design-page/" TargetMode="External"/><Relationship Id="rId4" Type="http://schemas.openxmlformats.org/officeDocument/2006/relationships/settings" Target="settings.xml"/><Relationship Id="rId9" Type="http://schemas.openxmlformats.org/officeDocument/2006/relationships/hyperlink" Target="https://www.gov.il/he/pages/dec1366_2022"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264ECE-023D-4AD4-9BB2-DA342827F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1840</Words>
  <Characters>9205</Characters>
  <Application>Microsoft Office Word</Application>
  <DocSecurity>0</DocSecurity>
  <Lines>76</Lines>
  <Paragraphs>22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יהודה ראובן | Yehuda Reuven</dc:creator>
  <cp:keywords/>
  <dc:description/>
  <cp:lastModifiedBy>Rotem Elgar</cp:lastModifiedBy>
  <cp:revision>2</cp:revision>
  <dcterms:created xsi:type="dcterms:W3CDTF">2025-03-18T18:48:00Z</dcterms:created>
  <dcterms:modified xsi:type="dcterms:W3CDTF">2025-03-18T18:48:00Z</dcterms:modified>
</cp:coreProperties>
</file>